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63E" w:rsidRPr="006C3C38" w:rsidRDefault="00A2463E" w:rsidP="00A2463E">
      <w:pPr>
        <w:pStyle w:val="Default"/>
        <w:spacing w:line="260" w:lineRule="exact"/>
        <w:rPr>
          <w:b/>
          <w:bCs/>
          <w:color w:val="auto"/>
          <w:sz w:val="20"/>
          <w:szCs w:val="20"/>
          <w:u w:val="single"/>
        </w:rPr>
      </w:pPr>
      <w:r w:rsidRPr="006C3C38">
        <w:rPr>
          <w:b/>
          <w:bCs/>
          <w:color w:val="auto"/>
          <w:sz w:val="20"/>
          <w:szCs w:val="20"/>
          <w:u w:val="single"/>
        </w:rPr>
        <w:t>ALLEGATO “E”</w:t>
      </w:r>
    </w:p>
    <w:p w:rsidR="00A2463E" w:rsidRPr="006C3C38" w:rsidRDefault="00A2463E" w:rsidP="00A2463E">
      <w:pPr>
        <w:pStyle w:val="Default"/>
        <w:spacing w:line="260" w:lineRule="exact"/>
        <w:rPr>
          <w:color w:val="auto"/>
          <w:sz w:val="20"/>
          <w:szCs w:val="20"/>
        </w:rPr>
      </w:pPr>
    </w:p>
    <w:p w:rsidR="00A2463E" w:rsidRPr="006C3C38" w:rsidRDefault="00A2463E" w:rsidP="00A2463E">
      <w:pPr>
        <w:pStyle w:val="Default"/>
        <w:spacing w:line="260" w:lineRule="exact"/>
        <w:jc w:val="center"/>
        <w:rPr>
          <w:b/>
          <w:bCs/>
          <w:color w:val="auto"/>
          <w:sz w:val="20"/>
          <w:szCs w:val="20"/>
          <w:u w:val="single"/>
        </w:rPr>
      </w:pPr>
      <w:r w:rsidRPr="006C3C38">
        <w:rPr>
          <w:b/>
          <w:bCs/>
          <w:color w:val="auto"/>
          <w:sz w:val="20"/>
          <w:szCs w:val="20"/>
          <w:u w:val="single"/>
        </w:rPr>
        <w:t xml:space="preserve">PATTO </w:t>
      </w:r>
      <w:proofErr w:type="spellStart"/>
      <w:r w:rsidRPr="006C3C38">
        <w:rPr>
          <w:b/>
          <w:bCs/>
          <w:color w:val="auto"/>
          <w:sz w:val="20"/>
          <w:szCs w:val="20"/>
          <w:u w:val="single"/>
        </w:rPr>
        <w:t>DI</w:t>
      </w:r>
      <w:proofErr w:type="spellEnd"/>
      <w:r w:rsidRPr="006C3C38">
        <w:rPr>
          <w:b/>
          <w:bCs/>
          <w:color w:val="auto"/>
          <w:sz w:val="20"/>
          <w:szCs w:val="20"/>
          <w:u w:val="single"/>
        </w:rPr>
        <w:t xml:space="preserve"> INTEGRITA’</w:t>
      </w:r>
    </w:p>
    <w:p w:rsidR="00A2463E" w:rsidRPr="006C3C38" w:rsidRDefault="00A2463E" w:rsidP="00A2463E">
      <w:pPr>
        <w:pStyle w:val="Default"/>
        <w:spacing w:line="260" w:lineRule="exact"/>
        <w:jc w:val="center"/>
        <w:rPr>
          <w:b/>
          <w:bCs/>
          <w:color w:val="auto"/>
          <w:sz w:val="20"/>
          <w:szCs w:val="20"/>
          <w:u w:val="single"/>
        </w:rPr>
      </w:pPr>
    </w:p>
    <w:p w:rsidR="00A2463E" w:rsidRPr="006C3C38" w:rsidRDefault="00A2463E" w:rsidP="00A2463E">
      <w:pPr>
        <w:pStyle w:val="Default"/>
        <w:spacing w:line="260" w:lineRule="exact"/>
        <w:jc w:val="center"/>
        <w:rPr>
          <w:b/>
          <w:bCs/>
          <w:color w:val="auto"/>
          <w:sz w:val="20"/>
          <w:szCs w:val="20"/>
          <w:u w:val="single"/>
        </w:rPr>
      </w:pPr>
    </w:p>
    <w:p w:rsidR="00A2463E" w:rsidRPr="006C3C38" w:rsidRDefault="00A2463E" w:rsidP="00A2463E">
      <w:pPr>
        <w:pStyle w:val="Default"/>
        <w:spacing w:line="260" w:lineRule="exact"/>
        <w:jc w:val="center"/>
        <w:rPr>
          <w:b/>
          <w:bCs/>
          <w:color w:val="auto"/>
          <w:sz w:val="20"/>
          <w:szCs w:val="20"/>
          <w:u w:val="single"/>
        </w:rPr>
      </w:pPr>
      <w:r w:rsidRPr="006C3C38">
        <w:rPr>
          <w:b/>
          <w:bCs/>
          <w:color w:val="auto"/>
          <w:sz w:val="20"/>
          <w:szCs w:val="20"/>
          <w:u w:val="single"/>
        </w:rPr>
        <w:t>Relativo all’asta pubblica del giorno _________per l’alienazione del complesso immobiliare denominato “Ex presidio ospedaliero del  CALAMBRONE”</w:t>
      </w:r>
    </w:p>
    <w:p w:rsidR="00A2463E" w:rsidRPr="006C3C38" w:rsidRDefault="00A2463E" w:rsidP="00A2463E">
      <w:pPr>
        <w:pStyle w:val="Default"/>
        <w:spacing w:line="260" w:lineRule="exact"/>
        <w:jc w:val="center"/>
        <w:rPr>
          <w:b/>
          <w:bCs/>
          <w:color w:val="auto"/>
          <w:sz w:val="20"/>
          <w:szCs w:val="20"/>
          <w:u w:val="single"/>
        </w:rPr>
      </w:pPr>
    </w:p>
    <w:p w:rsidR="00A2463E" w:rsidRPr="006C3C38" w:rsidRDefault="00A2463E" w:rsidP="00A2463E">
      <w:pPr>
        <w:pStyle w:val="Default"/>
        <w:spacing w:line="260" w:lineRule="exact"/>
        <w:jc w:val="center"/>
        <w:rPr>
          <w:bCs/>
          <w:color w:val="auto"/>
          <w:sz w:val="20"/>
          <w:szCs w:val="20"/>
        </w:rPr>
      </w:pPr>
      <w:r w:rsidRPr="006C3C38">
        <w:rPr>
          <w:bCs/>
          <w:color w:val="auto"/>
          <w:sz w:val="20"/>
          <w:szCs w:val="20"/>
        </w:rPr>
        <w:t>tra</w:t>
      </w:r>
    </w:p>
    <w:p w:rsidR="00A2463E" w:rsidRPr="006C3C38" w:rsidRDefault="00A2463E" w:rsidP="00A2463E">
      <w:pPr>
        <w:pStyle w:val="Default"/>
        <w:spacing w:line="260" w:lineRule="exact"/>
        <w:jc w:val="center"/>
        <w:rPr>
          <w:bCs/>
          <w:color w:val="auto"/>
          <w:sz w:val="20"/>
          <w:szCs w:val="20"/>
        </w:rPr>
      </w:pPr>
    </w:p>
    <w:p w:rsidR="00A2463E" w:rsidRPr="006C3C38" w:rsidRDefault="00A2463E" w:rsidP="00A2463E">
      <w:pPr>
        <w:pStyle w:val="Default"/>
        <w:numPr>
          <w:ilvl w:val="0"/>
          <w:numId w:val="5"/>
        </w:numPr>
        <w:spacing w:line="260" w:lineRule="exact"/>
        <w:jc w:val="center"/>
        <w:rPr>
          <w:bCs/>
          <w:color w:val="auto"/>
          <w:sz w:val="20"/>
          <w:szCs w:val="20"/>
        </w:rPr>
      </w:pPr>
      <w:r w:rsidRPr="006C3C38">
        <w:rPr>
          <w:bCs/>
          <w:color w:val="auto"/>
          <w:sz w:val="20"/>
          <w:szCs w:val="20"/>
        </w:rPr>
        <w:t xml:space="preserve">l’Azienda </w:t>
      </w:r>
      <w:proofErr w:type="spellStart"/>
      <w:r w:rsidRPr="006C3C38">
        <w:rPr>
          <w:bCs/>
          <w:color w:val="auto"/>
          <w:sz w:val="20"/>
          <w:szCs w:val="20"/>
        </w:rPr>
        <w:t>Ospedaliero-Universitaria</w:t>
      </w:r>
      <w:proofErr w:type="spellEnd"/>
      <w:r w:rsidRPr="006C3C38">
        <w:rPr>
          <w:bCs/>
          <w:color w:val="auto"/>
          <w:sz w:val="20"/>
          <w:szCs w:val="20"/>
        </w:rPr>
        <w:t xml:space="preserve"> Pisana (di seguito denominata AOUP)</w:t>
      </w:r>
    </w:p>
    <w:p w:rsidR="00A2463E" w:rsidRPr="006C3C38" w:rsidRDefault="00A2463E" w:rsidP="00A2463E">
      <w:pPr>
        <w:pStyle w:val="Default"/>
        <w:spacing w:line="260" w:lineRule="exact"/>
        <w:jc w:val="center"/>
        <w:rPr>
          <w:bCs/>
          <w:color w:val="auto"/>
          <w:sz w:val="20"/>
          <w:szCs w:val="20"/>
        </w:rPr>
      </w:pPr>
      <w:r w:rsidRPr="006C3C38">
        <w:rPr>
          <w:bCs/>
          <w:color w:val="auto"/>
          <w:sz w:val="20"/>
          <w:szCs w:val="20"/>
        </w:rPr>
        <w:t>e</w:t>
      </w:r>
    </w:p>
    <w:p w:rsidR="00A2463E" w:rsidRPr="006C3C38" w:rsidRDefault="00A2463E" w:rsidP="00A2463E">
      <w:pPr>
        <w:pStyle w:val="Default"/>
        <w:numPr>
          <w:ilvl w:val="0"/>
          <w:numId w:val="4"/>
        </w:numPr>
        <w:spacing w:line="260" w:lineRule="exact"/>
        <w:rPr>
          <w:bCs/>
          <w:color w:val="auto"/>
          <w:sz w:val="20"/>
          <w:szCs w:val="20"/>
        </w:rPr>
      </w:pPr>
      <w:r w:rsidRPr="006C3C38">
        <w:rPr>
          <w:bCs/>
          <w:color w:val="auto"/>
          <w:sz w:val="20"/>
          <w:szCs w:val="20"/>
        </w:rPr>
        <w:t>la Società ___________________________________________, sede legale in _________________________, via _________________________________________________   n.________ codice fiscale/</w:t>
      </w:r>
      <w:proofErr w:type="spellStart"/>
      <w:r w:rsidRPr="006C3C38">
        <w:rPr>
          <w:bCs/>
          <w:color w:val="auto"/>
          <w:sz w:val="20"/>
          <w:szCs w:val="20"/>
        </w:rPr>
        <w:t>P.IVA</w:t>
      </w:r>
      <w:proofErr w:type="spellEnd"/>
      <w:r w:rsidRPr="006C3C38">
        <w:rPr>
          <w:bCs/>
          <w:color w:val="auto"/>
          <w:sz w:val="20"/>
          <w:szCs w:val="20"/>
        </w:rPr>
        <w:t xml:space="preserve">  _______________________________________, rappresentata da ___________________________________ in qualità di _____________________________</w:t>
      </w:r>
    </w:p>
    <w:p w:rsidR="00A2463E" w:rsidRPr="006C3C38" w:rsidRDefault="00A2463E" w:rsidP="00A2463E">
      <w:pPr>
        <w:pStyle w:val="Default"/>
        <w:spacing w:line="260" w:lineRule="exact"/>
        <w:ind w:left="720"/>
        <w:rPr>
          <w:bCs/>
          <w:color w:val="auto"/>
          <w:sz w:val="20"/>
          <w:szCs w:val="20"/>
        </w:rPr>
      </w:pPr>
      <w:r w:rsidRPr="006C3C38">
        <w:rPr>
          <w:bCs/>
          <w:color w:val="auto"/>
          <w:sz w:val="20"/>
          <w:szCs w:val="20"/>
        </w:rPr>
        <w:t xml:space="preserve">                                                                       oppure</w:t>
      </w:r>
    </w:p>
    <w:p w:rsidR="00A2463E" w:rsidRPr="006C3C38" w:rsidRDefault="00A2463E" w:rsidP="00A2463E">
      <w:pPr>
        <w:pStyle w:val="Default"/>
        <w:numPr>
          <w:ilvl w:val="0"/>
          <w:numId w:val="4"/>
        </w:numPr>
        <w:spacing w:line="260" w:lineRule="exact"/>
        <w:rPr>
          <w:bCs/>
          <w:color w:val="auto"/>
          <w:sz w:val="20"/>
          <w:szCs w:val="20"/>
        </w:rPr>
      </w:pPr>
      <w:r w:rsidRPr="006C3C38">
        <w:rPr>
          <w:bCs/>
          <w:color w:val="auto"/>
          <w:sz w:val="20"/>
          <w:szCs w:val="20"/>
        </w:rPr>
        <w:t xml:space="preserve">il </w:t>
      </w:r>
      <w:proofErr w:type="spellStart"/>
      <w:r w:rsidRPr="006C3C38">
        <w:rPr>
          <w:bCs/>
          <w:color w:val="auto"/>
          <w:sz w:val="20"/>
          <w:szCs w:val="20"/>
        </w:rPr>
        <w:t>sig</w:t>
      </w:r>
      <w:proofErr w:type="spellEnd"/>
      <w:r w:rsidRPr="006C3C38">
        <w:rPr>
          <w:bCs/>
          <w:color w:val="auto"/>
          <w:sz w:val="20"/>
          <w:szCs w:val="20"/>
        </w:rPr>
        <w:t xml:space="preserve">/la sig.ra ___________________________________________ </w:t>
      </w:r>
      <w:r w:rsidRPr="006C3C38">
        <w:rPr>
          <w:color w:val="auto"/>
          <w:sz w:val="20"/>
          <w:szCs w:val="20"/>
        </w:rPr>
        <w:t xml:space="preserve">nato/a a  _____________________  residente a _____________________________________________ </w:t>
      </w:r>
      <w:proofErr w:type="spellStart"/>
      <w:r w:rsidRPr="006C3C38">
        <w:rPr>
          <w:color w:val="auto"/>
          <w:sz w:val="20"/>
          <w:szCs w:val="20"/>
        </w:rPr>
        <w:t>Prov</w:t>
      </w:r>
      <w:proofErr w:type="spellEnd"/>
      <w:r w:rsidRPr="006C3C38">
        <w:rPr>
          <w:color w:val="auto"/>
          <w:sz w:val="20"/>
          <w:szCs w:val="20"/>
        </w:rPr>
        <w:t xml:space="preserve">       _____________________ via_____________________________________________________________n° _________________ codice fiscale ___________________________________________________________________</w:t>
      </w:r>
    </w:p>
    <w:p w:rsidR="00A2463E" w:rsidRPr="006C3C38" w:rsidRDefault="00A2463E" w:rsidP="00A2463E">
      <w:pPr>
        <w:pStyle w:val="Default"/>
        <w:spacing w:line="260" w:lineRule="exact"/>
        <w:jc w:val="both"/>
        <w:rPr>
          <w:bCs/>
          <w:color w:val="auto"/>
          <w:sz w:val="20"/>
          <w:szCs w:val="20"/>
        </w:rPr>
      </w:pPr>
    </w:p>
    <w:p w:rsidR="00A2463E" w:rsidRPr="006C3C38" w:rsidRDefault="00A2463E" w:rsidP="00A2463E">
      <w:pPr>
        <w:pStyle w:val="Default"/>
        <w:spacing w:line="260" w:lineRule="exact"/>
        <w:jc w:val="both"/>
        <w:rPr>
          <w:bCs/>
          <w:color w:val="auto"/>
          <w:sz w:val="20"/>
          <w:szCs w:val="20"/>
        </w:rPr>
      </w:pPr>
      <w:r w:rsidRPr="006C3C38">
        <w:rPr>
          <w:bCs/>
          <w:color w:val="auto"/>
          <w:sz w:val="20"/>
          <w:szCs w:val="20"/>
        </w:rPr>
        <w:t>Il presente documento deve essere obbligatoriamente sottoscritto e presentato insieme all’offerta da ciascun partecipante alla gara in oggetto. La mancata consegna del presente documento debitamente sottoscritto comporterà l’esclusione automatica dalla gara.</w:t>
      </w:r>
    </w:p>
    <w:p w:rsidR="00A2463E" w:rsidRPr="006C3C38" w:rsidRDefault="00A2463E" w:rsidP="00A2463E">
      <w:pPr>
        <w:pStyle w:val="Default"/>
        <w:spacing w:line="260" w:lineRule="exact"/>
        <w:jc w:val="center"/>
        <w:rPr>
          <w:bCs/>
          <w:color w:val="auto"/>
          <w:sz w:val="20"/>
          <w:szCs w:val="20"/>
        </w:rPr>
      </w:pPr>
    </w:p>
    <w:p w:rsidR="00A2463E" w:rsidRPr="006C3C38" w:rsidRDefault="00A2463E" w:rsidP="00A2463E">
      <w:pPr>
        <w:spacing w:line="260" w:lineRule="exact"/>
        <w:ind w:left="4524"/>
        <w:rPr>
          <w:rFonts w:eastAsia="Garamond"/>
          <w:b/>
        </w:rPr>
      </w:pPr>
      <w:r w:rsidRPr="006C3C38">
        <w:rPr>
          <w:rFonts w:eastAsia="Garamond"/>
          <w:b/>
        </w:rPr>
        <w:t>VISTO</w:t>
      </w:r>
    </w:p>
    <w:p w:rsidR="00A2463E" w:rsidRPr="006C3C38" w:rsidRDefault="00A2463E" w:rsidP="00A2463E">
      <w:pPr>
        <w:spacing w:line="260" w:lineRule="exact"/>
      </w:pPr>
    </w:p>
    <w:p w:rsidR="00A2463E" w:rsidRPr="006C3C38" w:rsidRDefault="00A2463E" w:rsidP="00A2463E">
      <w:pPr>
        <w:numPr>
          <w:ilvl w:val="0"/>
          <w:numId w:val="1"/>
        </w:numPr>
        <w:tabs>
          <w:tab w:val="clear" w:pos="0"/>
          <w:tab w:val="left" w:pos="152"/>
        </w:tabs>
        <w:spacing w:line="260" w:lineRule="exact"/>
        <w:ind w:left="4" w:hanging="4"/>
        <w:jc w:val="both"/>
        <w:rPr>
          <w:rFonts w:eastAsia="Garamond"/>
        </w:rPr>
      </w:pPr>
      <w:r w:rsidRPr="006C3C38">
        <w:rPr>
          <w:rFonts w:eastAsia="Garamond"/>
        </w:rPr>
        <w:t>La legge 6 novembre 2012 n. 190, art. 1, comma 17 recante “Disposizioni per la prevenzione e la repressione della corruzione e dell'illegalità nella pubblica amministrazione”;</w:t>
      </w:r>
    </w:p>
    <w:p w:rsidR="00A2463E" w:rsidRPr="006C3C38" w:rsidRDefault="00A2463E" w:rsidP="00A2463E">
      <w:pPr>
        <w:numPr>
          <w:ilvl w:val="0"/>
          <w:numId w:val="1"/>
        </w:numPr>
        <w:tabs>
          <w:tab w:val="clear" w:pos="0"/>
          <w:tab w:val="left" w:pos="150"/>
        </w:tabs>
        <w:spacing w:line="260" w:lineRule="exact"/>
        <w:ind w:left="4" w:hanging="4"/>
        <w:jc w:val="both"/>
        <w:rPr>
          <w:rFonts w:eastAsia="Garamond"/>
        </w:rPr>
      </w:pPr>
      <w:r w:rsidRPr="006C3C38">
        <w:rPr>
          <w:rFonts w:eastAsia="Garamond"/>
        </w:rPr>
        <w:t>il Piano Nazionale Anticorruzione (</w:t>
      </w:r>
      <w:proofErr w:type="spellStart"/>
      <w:r w:rsidRPr="006C3C38">
        <w:rPr>
          <w:rFonts w:eastAsia="Garamond"/>
        </w:rPr>
        <w:t>P.N.A.</w:t>
      </w:r>
      <w:proofErr w:type="spellEnd"/>
      <w:r w:rsidRPr="006C3C38">
        <w:rPr>
          <w:rFonts w:eastAsia="Garamond"/>
        </w:rPr>
        <w:t xml:space="preserve">) emanato dall’Autorità Nazionale </w:t>
      </w:r>
      <w:proofErr w:type="spellStart"/>
      <w:r w:rsidRPr="006C3C38">
        <w:rPr>
          <w:rFonts w:eastAsia="Garamond"/>
        </w:rPr>
        <w:t>AntiCorruzione</w:t>
      </w:r>
      <w:proofErr w:type="spellEnd"/>
      <w:r w:rsidRPr="006C3C38">
        <w:rPr>
          <w:rFonts w:eastAsia="Garamond"/>
        </w:rPr>
        <w:t xml:space="preserve"> e per la valutazione e la trasparenza delle amministrazioni pubbliche (ex CIVIT) approvato con delibera n. 72/2013, contenente “Disposizioni per la prevenzione e la repressione della corruzione e dell’illegalità nella pubblica amministrazione”;</w:t>
      </w:r>
    </w:p>
    <w:p w:rsidR="00A2463E" w:rsidRPr="006C3C38" w:rsidRDefault="00A2463E" w:rsidP="00A2463E">
      <w:pPr>
        <w:spacing w:line="260" w:lineRule="exact"/>
        <w:rPr>
          <w:rFonts w:eastAsia="Garamond"/>
        </w:rPr>
      </w:pPr>
    </w:p>
    <w:p w:rsidR="00A2463E" w:rsidRPr="006C3C38" w:rsidRDefault="00A2463E" w:rsidP="00A2463E">
      <w:pPr>
        <w:numPr>
          <w:ilvl w:val="0"/>
          <w:numId w:val="1"/>
        </w:numPr>
        <w:tabs>
          <w:tab w:val="clear" w:pos="0"/>
          <w:tab w:val="left" w:pos="122"/>
        </w:tabs>
        <w:spacing w:line="260" w:lineRule="exact"/>
        <w:ind w:left="4" w:hanging="4"/>
        <w:jc w:val="both"/>
        <w:rPr>
          <w:rFonts w:eastAsia="Garamond"/>
        </w:rPr>
      </w:pPr>
      <w:r w:rsidRPr="006C3C38">
        <w:rPr>
          <w:rFonts w:eastAsia="Garamond"/>
        </w:rPr>
        <w:t>il Piano Triennale di Prevenzione della Corruzione (</w:t>
      </w:r>
      <w:proofErr w:type="spellStart"/>
      <w:r w:rsidRPr="006C3C38">
        <w:rPr>
          <w:rFonts w:eastAsia="Garamond"/>
        </w:rPr>
        <w:t>P.T.P.C</w:t>
      </w:r>
      <w:proofErr w:type="spellEnd"/>
      <w:r w:rsidRPr="006C3C38">
        <w:rPr>
          <w:rFonts w:eastAsia="Garamond"/>
        </w:rPr>
        <w:t>) 2016-2018 dell’AOUP;</w:t>
      </w:r>
    </w:p>
    <w:p w:rsidR="00A2463E" w:rsidRPr="006C3C38" w:rsidRDefault="00A2463E" w:rsidP="00A2463E">
      <w:pPr>
        <w:numPr>
          <w:ilvl w:val="0"/>
          <w:numId w:val="1"/>
        </w:numPr>
        <w:tabs>
          <w:tab w:val="clear" w:pos="0"/>
          <w:tab w:val="left" w:pos="138"/>
        </w:tabs>
        <w:spacing w:line="260" w:lineRule="exact"/>
        <w:ind w:left="4" w:hanging="4"/>
        <w:jc w:val="both"/>
        <w:rPr>
          <w:rFonts w:eastAsia="Garamond"/>
        </w:rPr>
      </w:pPr>
      <w:r w:rsidRPr="006C3C38">
        <w:rPr>
          <w:rFonts w:eastAsia="Garamond"/>
        </w:rPr>
        <w:t>il decreto del Presidente della Repubblica 16 aprile 2013, n. 62 con il quale è stato emanato il “Regolamento recante il codice di comportamento dei dipendenti pubblici”,</w:t>
      </w:r>
    </w:p>
    <w:p w:rsidR="00A2463E" w:rsidRPr="006C3C38" w:rsidRDefault="00A2463E" w:rsidP="00A2463E">
      <w:pPr>
        <w:spacing w:line="260" w:lineRule="exact"/>
      </w:pPr>
    </w:p>
    <w:p w:rsidR="00A2463E" w:rsidRPr="006C3C38" w:rsidRDefault="00A2463E" w:rsidP="00A2463E">
      <w:pPr>
        <w:spacing w:line="260" w:lineRule="exact"/>
        <w:ind w:left="3304"/>
        <w:rPr>
          <w:rFonts w:eastAsia="Garamond"/>
          <w:b/>
        </w:rPr>
      </w:pPr>
      <w:r w:rsidRPr="006C3C38">
        <w:rPr>
          <w:rFonts w:eastAsia="Garamond"/>
          <w:b/>
        </w:rPr>
        <w:t>SI CONVIENE QUANTO SEGUE</w:t>
      </w:r>
    </w:p>
    <w:p w:rsidR="00A2463E" w:rsidRPr="006C3C38" w:rsidRDefault="00A2463E" w:rsidP="00A2463E">
      <w:pPr>
        <w:spacing w:line="260" w:lineRule="exact"/>
      </w:pPr>
    </w:p>
    <w:p w:rsidR="00A2463E" w:rsidRPr="006C3C38" w:rsidRDefault="00A2463E" w:rsidP="00A2463E">
      <w:pPr>
        <w:spacing w:line="260" w:lineRule="exact"/>
        <w:ind w:left="4424"/>
        <w:rPr>
          <w:rFonts w:eastAsia="Garamond"/>
          <w:b/>
        </w:rPr>
      </w:pPr>
      <w:r w:rsidRPr="006C3C38">
        <w:rPr>
          <w:rFonts w:eastAsia="Garamond"/>
          <w:b/>
        </w:rPr>
        <w:t>Articolo 1</w:t>
      </w:r>
    </w:p>
    <w:p w:rsidR="00A2463E" w:rsidRPr="006C3C38" w:rsidRDefault="00A2463E" w:rsidP="00A2463E">
      <w:pPr>
        <w:spacing w:line="260" w:lineRule="exact"/>
      </w:pPr>
    </w:p>
    <w:p w:rsidR="00A2463E" w:rsidRPr="006C3C38" w:rsidRDefault="00A2463E" w:rsidP="00A2463E">
      <w:pPr>
        <w:spacing w:line="260" w:lineRule="exact"/>
        <w:ind w:left="4" w:right="20"/>
        <w:jc w:val="both"/>
        <w:rPr>
          <w:rFonts w:eastAsia="Garamond"/>
        </w:rPr>
      </w:pPr>
      <w:r w:rsidRPr="006C3C38">
        <w:rPr>
          <w:rFonts w:eastAsia="Garamond"/>
        </w:rPr>
        <w:t>Il presente Patto d’integrità stabilisce la formale obbligazione dell’offerente che, ai fini della partecipazione alla gara in oggetto, si impegna:</w:t>
      </w:r>
    </w:p>
    <w:p w:rsidR="00A2463E" w:rsidRPr="006C3C38" w:rsidRDefault="00A2463E" w:rsidP="00A2463E">
      <w:pPr>
        <w:spacing w:line="260" w:lineRule="exact"/>
      </w:pPr>
    </w:p>
    <w:p w:rsidR="00A2463E" w:rsidRPr="006C3C38" w:rsidRDefault="00A2463E" w:rsidP="00A2463E">
      <w:pPr>
        <w:numPr>
          <w:ilvl w:val="0"/>
          <w:numId w:val="2"/>
        </w:numPr>
        <w:spacing w:line="260" w:lineRule="exact"/>
        <w:ind w:left="567" w:hanging="425"/>
        <w:jc w:val="both"/>
        <w:rPr>
          <w:rFonts w:eastAsia="Garamond"/>
        </w:rPr>
      </w:pPr>
      <w:r w:rsidRPr="006C3C38">
        <w:rPr>
          <w:rFonts w:eastAsia="Garamond"/>
        </w:rPr>
        <w:t xml:space="preserve">a conformare i propri comportamenti ai principi di lealtà, trasparenza e correttezza, a non offrire, accettare o richiedere somme di denaro o qualsiasi altra ricompensa, vantaggio o beneficio, sia direttamente che indirettamente tramite intermediari, al fine dell’assegnazione del contratto e/o al fine di distorcerne la relativa corretta esecuzione; </w:t>
      </w:r>
    </w:p>
    <w:p w:rsidR="00A2463E" w:rsidRPr="006C3C38" w:rsidRDefault="00A2463E" w:rsidP="00A2463E">
      <w:pPr>
        <w:numPr>
          <w:ilvl w:val="0"/>
          <w:numId w:val="2"/>
        </w:numPr>
        <w:spacing w:line="260" w:lineRule="exact"/>
        <w:ind w:left="567" w:hanging="425"/>
        <w:jc w:val="both"/>
        <w:rPr>
          <w:rFonts w:eastAsia="Garamond"/>
        </w:rPr>
      </w:pPr>
      <w:r w:rsidRPr="006C3C38">
        <w:rPr>
          <w:rFonts w:eastAsia="Garamond"/>
        </w:rPr>
        <w:t>a segnalare  all’AOUP  qualsiasi  tentativo  di  turbativa,  irregolarità  o  distorsione  nelle  fasi  di svolgimento della gara e/o durante l’esecuzione dei contratti, da parte di ogni interessato o addetto o di chiunque possa influenzare le decisioni relative alla gara in oggetto;</w:t>
      </w:r>
    </w:p>
    <w:p w:rsidR="00A2463E" w:rsidRPr="006C3C38" w:rsidRDefault="00A2463E" w:rsidP="00A2463E">
      <w:pPr>
        <w:numPr>
          <w:ilvl w:val="0"/>
          <w:numId w:val="2"/>
        </w:numPr>
        <w:spacing w:line="260" w:lineRule="exact"/>
        <w:ind w:left="567" w:hanging="425"/>
        <w:jc w:val="both"/>
        <w:rPr>
          <w:rFonts w:eastAsia="Garamond"/>
        </w:rPr>
      </w:pPr>
      <w:r w:rsidRPr="006C3C38">
        <w:rPr>
          <w:rFonts w:eastAsia="Garamond"/>
        </w:rPr>
        <w:lastRenderedPageBreak/>
        <w:t xml:space="preserve">a  segnalare  eventuali  situazioni  di  conflitto  di  interesse,  di  cui  sia  a  conoscenza,  rispetto  ai responsabili  e/o  a  ogni  soggetto  addetto  al  procedimento  di  gara  ovvero  ai  responsabili  e/o soggetti addetti allo svolgimento della fase esecutiva del contratto; </w:t>
      </w:r>
    </w:p>
    <w:p w:rsidR="00A2463E" w:rsidRPr="006C3C38" w:rsidRDefault="00A2463E" w:rsidP="00A2463E">
      <w:pPr>
        <w:numPr>
          <w:ilvl w:val="0"/>
          <w:numId w:val="2"/>
        </w:numPr>
        <w:spacing w:line="260" w:lineRule="exact"/>
        <w:ind w:left="567" w:hanging="425"/>
        <w:jc w:val="both"/>
        <w:rPr>
          <w:rFonts w:eastAsia="Garamond"/>
        </w:rPr>
      </w:pPr>
      <w:r w:rsidRPr="006C3C38">
        <w:rPr>
          <w:rFonts w:eastAsia="Garamond"/>
        </w:rPr>
        <w:t>a  segnalare  eventuali  relazioni  di  parentela,  di  cui  sia  a  conoscenza,  rispetto  al  personale dipendente dell’AOUP e/o degli enti fruitori del servizio;</w:t>
      </w:r>
    </w:p>
    <w:p w:rsidR="00A2463E" w:rsidRPr="006C3C38" w:rsidRDefault="00A2463E" w:rsidP="00A2463E">
      <w:pPr>
        <w:numPr>
          <w:ilvl w:val="0"/>
          <w:numId w:val="2"/>
        </w:numPr>
        <w:spacing w:line="260" w:lineRule="exact"/>
        <w:ind w:left="567" w:hanging="425"/>
        <w:jc w:val="both"/>
        <w:rPr>
          <w:rFonts w:eastAsia="Garamond"/>
        </w:rPr>
      </w:pPr>
      <w:r w:rsidRPr="006C3C38">
        <w:rPr>
          <w:rFonts w:eastAsia="Garamond"/>
        </w:rPr>
        <w:t>ad assicurare di non trovarsi in situazioni di controllo o di collegamento (formale e/o sostanziale) con altri concorrenti e che non si è accordata e non si accorderà con altri partecipanti alla gara;</w:t>
      </w:r>
    </w:p>
    <w:p w:rsidR="00A2463E" w:rsidRPr="006C3C38" w:rsidRDefault="00A2463E" w:rsidP="00A2463E">
      <w:pPr>
        <w:numPr>
          <w:ilvl w:val="0"/>
          <w:numId w:val="2"/>
        </w:numPr>
        <w:spacing w:line="260" w:lineRule="exact"/>
        <w:ind w:left="567" w:hanging="425"/>
        <w:jc w:val="both"/>
        <w:rPr>
          <w:rFonts w:eastAsia="Garamond"/>
        </w:rPr>
      </w:pPr>
      <w:r w:rsidRPr="006C3C38">
        <w:rPr>
          <w:rFonts w:eastAsia="Garamond"/>
        </w:rPr>
        <w:t>ad informare puntualmente tutto il personale, di cui si avvale, del presente Patto di integrità e degli obblighi in esso contenuti;</w:t>
      </w:r>
    </w:p>
    <w:p w:rsidR="00A2463E" w:rsidRPr="006C3C38" w:rsidRDefault="00A2463E" w:rsidP="00A2463E">
      <w:pPr>
        <w:numPr>
          <w:ilvl w:val="0"/>
          <w:numId w:val="2"/>
        </w:numPr>
        <w:spacing w:line="260" w:lineRule="exact"/>
        <w:ind w:left="567" w:hanging="425"/>
        <w:jc w:val="both"/>
        <w:rPr>
          <w:rFonts w:eastAsia="Garamond"/>
        </w:rPr>
      </w:pPr>
      <w:r w:rsidRPr="006C3C38">
        <w:rPr>
          <w:rFonts w:eastAsia="Garamond"/>
        </w:rPr>
        <w:t>a vigilare affinché gli impegni sopra indicati siano osservati da tutti i collaboratori e dipendenti nell’esercizio dei compiti loro assegnati;</w:t>
      </w:r>
    </w:p>
    <w:p w:rsidR="00A2463E" w:rsidRPr="006C3C38" w:rsidRDefault="00A2463E" w:rsidP="00A2463E">
      <w:pPr>
        <w:numPr>
          <w:ilvl w:val="0"/>
          <w:numId w:val="2"/>
        </w:numPr>
        <w:spacing w:line="260" w:lineRule="exact"/>
        <w:ind w:left="567" w:hanging="425"/>
        <w:jc w:val="both"/>
        <w:rPr>
          <w:rFonts w:eastAsia="Garamond"/>
        </w:rPr>
      </w:pPr>
      <w:r w:rsidRPr="006C3C38">
        <w:rPr>
          <w:rFonts w:eastAsia="Garamond"/>
        </w:rPr>
        <w:t>a denunciare alla Pubblica Autorità competente ogni irregolarità o distorsione di cui sia venuta a conoscenza per quanto attiene l’attività di cui all’oggetto della gara in causa;</w:t>
      </w:r>
    </w:p>
    <w:p w:rsidR="00A2463E" w:rsidRPr="006C3C38" w:rsidRDefault="00A2463E" w:rsidP="00A2463E">
      <w:pPr>
        <w:numPr>
          <w:ilvl w:val="0"/>
          <w:numId w:val="2"/>
        </w:numPr>
        <w:spacing w:line="260" w:lineRule="exact"/>
        <w:ind w:left="567" w:hanging="425"/>
        <w:jc w:val="both"/>
        <w:rPr>
          <w:rFonts w:eastAsia="Garamond"/>
        </w:rPr>
      </w:pPr>
      <w:r w:rsidRPr="006C3C38">
        <w:rPr>
          <w:rFonts w:eastAsia="Garamond"/>
        </w:rPr>
        <w:t xml:space="preserve">a collaborare con le Forze di Polizia, denunciando ogni tentativo di estorsione, intimidazione o condizionamento di natura criminale (richieste di tangenti, pressioni per indirizzare l'assunzione di personale o l'affidamento di subappalti a determinate imprese, danneggiamenti/furti di beni personali o in cantiere </w:t>
      </w:r>
      <w:proofErr w:type="spellStart"/>
      <w:r w:rsidRPr="006C3C38">
        <w:rPr>
          <w:rFonts w:eastAsia="Garamond"/>
        </w:rPr>
        <w:t>etc</w:t>
      </w:r>
      <w:proofErr w:type="spellEnd"/>
      <w:r w:rsidRPr="006C3C38">
        <w:rPr>
          <w:rFonts w:eastAsia="Garamond"/>
        </w:rPr>
        <w:t>..);</w:t>
      </w:r>
    </w:p>
    <w:p w:rsidR="00A2463E" w:rsidRPr="006C3C38" w:rsidRDefault="00A2463E" w:rsidP="00A2463E">
      <w:pPr>
        <w:spacing w:line="260" w:lineRule="exact"/>
        <w:ind w:left="567"/>
        <w:jc w:val="both"/>
        <w:rPr>
          <w:rFonts w:eastAsia="Garamond"/>
        </w:rPr>
      </w:pPr>
    </w:p>
    <w:p w:rsidR="00A2463E" w:rsidRPr="006C3C38" w:rsidRDefault="00A2463E" w:rsidP="00A2463E">
      <w:pPr>
        <w:spacing w:line="260" w:lineRule="exact"/>
        <w:jc w:val="both"/>
        <w:rPr>
          <w:rFonts w:eastAsia="Garamond"/>
        </w:rPr>
      </w:pPr>
      <w:r w:rsidRPr="006C3C38">
        <w:rPr>
          <w:rFonts w:eastAsia="Garamond"/>
        </w:rPr>
        <w:t>Dichiara altresì espressamente di essere consapevole che le suddette obbligazioni e dichiarazioni sono condizioni rilevanti per la partecipazione alla gara sicché, qualora l’AOUP accerti, nel corso del procedimento di gara, una situazione di collegamento sostanziale, attraverso indizi gravi, precisi e concordanti, l'impresa verrà esclusa.</w:t>
      </w:r>
    </w:p>
    <w:p w:rsidR="00A2463E" w:rsidRPr="006C3C38" w:rsidRDefault="00A2463E" w:rsidP="00A2463E">
      <w:pPr>
        <w:spacing w:line="260" w:lineRule="exact"/>
        <w:ind w:left="284"/>
        <w:jc w:val="both"/>
        <w:rPr>
          <w:rFonts w:eastAsia="Garamond"/>
        </w:rPr>
      </w:pPr>
    </w:p>
    <w:p w:rsidR="00A2463E" w:rsidRPr="006C3C38" w:rsidRDefault="00A2463E" w:rsidP="00A2463E">
      <w:pPr>
        <w:spacing w:line="260" w:lineRule="exact"/>
        <w:rPr>
          <w:rFonts w:eastAsia="Garamond"/>
        </w:rPr>
      </w:pPr>
    </w:p>
    <w:p w:rsidR="00A2463E" w:rsidRPr="006C3C38" w:rsidRDefault="00A2463E" w:rsidP="00A2463E">
      <w:pPr>
        <w:spacing w:line="260" w:lineRule="exact"/>
        <w:ind w:left="4400"/>
        <w:rPr>
          <w:rFonts w:eastAsia="Garamond"/>
          <w:b/>
        </w:rPr>
      </w:pPr>
      <w:r w:rsidRPr="006C3C38">
        <w:rPr>
          <w:rFonts w:eastAsia="Garamond"/>
          <w:b/>
        </w:rPr>
        <w:t>Articolo 2</w:t>
      </w:r>
    </w:p>
    <w:p w:rsidR="00A2463E" w:rsidRPr="006C3C38" w:rsidRDefault="00A2463E" w:rsidP="00A2463E">
      <w:pPr>
        <w:spacing w:line="260" w:lineRule="exact"/>
      </w:pPr>
    </w:p>
    <w:p w:rsidR="00A2463E" w:rsidRPr="006C3C38" w:rsidRDefault="00A2463E" w:rsidP="00A2463E">
      <w:pPr>
        <w:spacing w:line="260" w:lineRule="exact"/>
        <w:jc w:val="both"/>
        <w:rPr>
          <w:rFonts w:eastAsia="Garamond"/>
        </w:rPr>
      </w:pPr>
      <w:r w:rsidRPr="006C3C38">
        <w:rPr>
          <w:rFonts w:eastAsia="Garamond"/>
        </w:rPr>
        <w:t>La partecipante, sin d’ora, accetta che nel caso di mancato rispetto degli impegni anticorruzione assunti con il presente Patto di integrità, comunque accertato dall’Amministrazione, potranno essere applicate le seguenti sanzioni:</w:t>
      </w:r>
    </w:p>
    <w:p w:rsidR="00A2463E" w:rsidRPr="006C3C38" w:rsidRDefault="00A2463E" w:rsidP="00A2463E">
      <w:pPr>
        <w:numPr>
          <w:ilvl w:val="0"/>
          <w:numId w:val="3"/>
        </w:numPr>
        <w:spacing w:line="260" w:lineRule="exact"/>
        <w:jc w:val="both"/>
        <w:rPr>
          <w:rFonts w:eastAsia="Garamond"/>
        </w:rPr>
      </w:pPr>
      <w:r w:rsidRPr="006C3C38">
        <w:rPr>
          <w:rFonts w:eastAsia="Garamond"/>
        </w:rPr>
        <w:t>esclusione del concorrente dalla gara;</w:t>
      </w:r>
    </w:p>
    <w:p w:rsidR="00A2463E" w:rsidRPr="006C3C38" w:rsidRDefault="00A2463E" w:rsidP="00A2463E">
      <w:pPr>
        <w:numPr>
          <w:ilvl w:val="0"/>
          <w:numId w:val="3"/>
        </w:numPr>
        <w:spacing w:line="260" w:lineRule="exact"/>
        <w:jc w:val="both"/>
        <w:rPr>
          <w:rFonts w:eastAsia="Garamond"/>
        </w:rPr>
      </w:pPr>
      <w:r w:rsidRPr="006C3C38">
        <w:rPr>
          <w:rFonts w:eastAsia="Garamond"/>
        </w:rPr>
        <w:t xml:space="preserve">escussione della cauzione o della caparra </w:t>
      </w:r>
      <w:proofErr w:type="spellStart"/>
      <w:r w:rsidRPr="006C3C38">
        <w:rPr>
          <w:rFonts w:eastAsia="Garamond"/>
        </w:rPr>
        <w:t>confirmatoria</w:t>
      </w:r>
      <w:proofErr w:type="spellEnd"/>
      <w:r w:rsidRPr="006C3C38">
        <w:rPr>
          <w:rFonts w:eastAsia="Garamond"/>
        </w:rPr>
        <w:t xml:space="preserve"> di validità dell’offerta; </w:t>
      </w:r>
    </w:p>
    <w:p w:rsidR="00A2463E" w:rsidRPr="006C3C38" w:rsidRDefault="00A2463E" w:rsidP="00A2463E">
      <w:pPr>
        <w:numPr>
          <w:ilvl w:val="0"/>
          <w:numId w:val="3"/>
        </w:numPr>
        <w:spacing w:line="260" w:lineRule="exact"/>
        <w:jc w:val="both"/>
        <w:rPr>
          <w:rFonts w:eastAsia="Garamond"/>
        </w:rPr>
      </w:pPr>
      <w:r w:rsidRPr="006C3C38">
        <w:rPr>
          <w:rFonts w:eastAsia="Garamond"/>
        </w:rPr>
        <w:t>segnalazione alle autorità competenti secondo i termini di legge.</w:t>
      </w:r>
    </w:p>
    <w:p w:rsidR="00A2463E" w:rsidRPr="006C3C38" w:rsidRDefault="00A2463E" w:rsidP="00A2463E">
      <w:pPr>
        <w:spacing w:line="260" w:lineRule="exact"/>
        <w:jc w:val="both"/>
        <w:rPr>
          <w:rFonts w:eastAsia="Garamond"/>
        </w:rPr>
      </w:pPr>
    </w:p>
    <w:p w:rsidR="00A2463E" w:rsidRPr="006C3C38" w:rsidRDefault="00A2463E" w:rsidP="00A2463E">
      <w:pPr>
        <w:spacing w:line="260" w:lineRule="exact"/>
      </w:pPr>
    </w:p>
    <w:p w:rsidR="00A2463E" w:rsidRPr="006C3C38" w:rsidRDefault="00A2463E" w:rsidP="00A2463E">
      <w:pPr>
        <w:spacing w:line="260" w:lineRule="exact"/>
      </w:pPr>
    </w:p>
    <w:p w:rsidR="00A2463E" w:rsidRPr="006C3C38" w:rsidRDefault="00A2463E" w:rsidP="00A2463E">
      <w:pPr>
        <w:spacing w:line="260" w:lineRule="exact"/>
        <w:ind w:left="4400"/>
        <w:rPr>
          <w:rFonts w:eastAsia="Garamond"/>
          <w:b/>
        </w:rPr>
      </w:pPr>
      <w:r w:rsidRPr="006C3C38">
        <w:rPr>
          <w:rFonts w:eastAsia="Garamond"/>
          <w:b/>
        </w:rPr>
        <w:t>Articolo 3</w:t>
      </w:r>
    </w:p>
    <w:p w:rsidR="00A2463E" w:rsidRPr="006C3C38" w:rsidRDefault="00A2463E" w:rsidP="00A2463E">
      <w:pPr>
        <w:spacing w:line="260" w:lineRule="exact"/>
      </w:pPr>
    </w:p>
    <w:p w:rsidR="00A2463E" w:rsidRPr="006C3C38" w:rsidRDefault="00A2463E" w:rsidP="00A2463E">
      <w:pPr>
        <w:spacing w:line="260" w:lineRule="exact"/>
        <w:jc w:val="both"/>
        <w:rPr>
          <w:rFonts w:eastAsia="Garamond"/>
        </w:rPr>
      </w:pPr>
      <w:r w:rsidRPr="006C3C38">
        <w:rPr>
          <w:rFonts w:eastAsia="Garamond"/>
        </w:rPr>
        <w:t xml:space="preserve">Il contenuto del Patto di integrità e le relative sanzioni applicabili resteranno in vigore sino alla sottoscrizione del contratto. </w:t>
      </w:r>
    </w:p>
    <w:p w:rsidR="00A2463E" w:rsidRPr="006C3C38" w:rsidRDefault="00A2463E" w:rsidP="00A2463E">
      <w:pPr>
        <w:spacing w:line="260" w:lineRule="exact"/>
      </w:pPr>
    </w:p>
    <w:p w:rsidR="00A2463E" w:rsidRPr="006C3C38" w:rsidRDefault="00A2463E" w:rsidP="00A2463E">
      <w:pPr>
        <w:spacing w:line="260" w:lineRule="exact"/>
        <w:ind w:left="4400"/>
        <w:rPr>
          <w:rFonts w:eastAsia="Garamond"/>
          <w:b/>
        </w:rPr>
      </w:pPr>
      <w:r w:rsidRPr="006C3C38">
        <w:rPr>
          <w:rFonts w:eastAsia="Garamond"/>
          <w:b/>
        </w:rPr>
        <w:t>Articolo 4</w:t>
      </w:r>
    </w:p>
    <w:p w:rsidR="00A2463E" w:rsidRPr="006C3C38" w:rsidRDefault="00A2463E" w:rsidP="00A2463E">
      <w:pPr>
        <w:spacing w:line="260" w:lineRule="exact"/>
      </w:pPr>
    </w:p>
    <w:p w:rsidR="00A2463E" w:rsidRPr="006C3C38" w:rsidRDefault="00A2463E" w:rsidP="00A2463E">
      <w:pPr>
        <w:spacing w:line="260" w:lineRule="exact"/>
        <w:jc w:val="both"/>
        <w:rPr>
          <w:rFonts w:eastAsia="Garamond"/>
        </w:rPr>
      </w:pPr>
      <w:r w:rsidRPr="006C3C38">
        <w:rPr>
          <w:rFonts w:eastAsia="Garamond"/>
        </w:rPr>
        <w:t>Il presente Patto deve essere obbligatoriamente sottoscritto in calce ed in ogni sua pagina, dal legale rappresentante della società partecipante ovvero dalla persona fisica offerente e deve essere presentato unitamente all'offerta. La mancata consegna di tale Patto debitamente sottoscritto comporterà l'esclusione dalla gara.</w:t>
      </w:r>
    </w:p>
    <w:p w:rsidR="00A2463E" w:rsidRPr="006C3C38" w:rsidRDefault="00A2463E" w:rsidP="00A2463E">
      <w:pPr>
        <w:spacing w:line="260" w:lineRule="exact"/>
      </w:pPr>
    </w:p>
    <w:p w:rsidR="00A2463E" w:rsidRPr="006C3C38" w:rsidRDefault="00A2463E" w:rsidP="00A2463E">
      <w:pPr>
        <w:spacing w:line="260" w:lineRule="exact"/>
        <w:ind w:left="4400"/>
        <w:rPr>
          <w:rFonts w:eastAsia="Garamond"/>
          <w:b/>
        </w:rPr>
      </w:pPr>
      <w:r w:rsidRPr="006C3C38">
        <w:rPr>
          <w:rFonts w:eastAsia="Garamond"/>
          <w:b/>
        </w:rPr>
        <w:t>Articolo 5</w:t>
      </w:r>
    </w:p>
    <w:p w:rsidR="00A2463E" w:rsidRPr="006C3C38" w:rsidRDefault="00A2463E" w:rsidP="00A2463E">
      <w:pPr>
        <w:spacing w:line="260" w:lineRule="exact"/>
      </w:pPr>
    </w:p>
    <w:p w:rsidR="00A2463E" w:rsidRPr="006C3C38" w:rsidRDefault="00A2463E" w:rsidP="00A2463E">
      <w:pPr>
        <w:spacing w:line="260" w:lineRule="exact"/>
        <w:jc w:val="both"/>
        <w:rPr>
          <w:rFonts w:eastAsia="Garamond"/>
        </w:rPr>
      </w:pPr>
      <w:r w:rsidRPr="006C3C38">
        <w:rPr>
          <w:rFonts w:eastAsia="Garamond"/>
        </w:rPr>
        <w:t>Ogni controversia relativa all’interpretazione ed esecuzione del Patto d’integrità fra l’AOUP ed i partecipanti e tra gli stessi partecipanti sarà risolta dall’Autorità Giudiziaria competente.</w:t>
      </w:r>
    </w:p>
    <w:p w:rsidR="00A2463E" w:rsidRPr="006C3C38" w:rsidRDefault="00A2463E" w:rsidP="00A2463E">
      <w:pPr>
        <w:spacing w:line="260" w:lineRule="exact"/>
      </w:pPr>
    </w:p>
    <w:p w:rsidR="00A2463E" w:rsidRPr="006C3C38" w:rsidRDefault="00A2463E" w:rsidP="00A2463E">
      <w:pPr>
        <w:spacing w:line="260" w:lineRule="exact"/>
        <w:rPr>
          <w:rFonts w:eastAsia="Garamond"/>
        </w:rPr>
      </w:pPr>
      <w:r w:rsidRPr="006C3C38">
        <w:rPr>
          <w:rFonts w:eastAsia="Garamond"/>
        </w:rPr>
        <w:t xml:space="preserve">Luogo e data </w:t>
      </w:r>
      <w:proofErr w:type="spellStart"/>
      <w:r w:rsidRPr="006C3C38">
        <w:rPr>
          <w:rFonts w:eastAsia="Garamond"/>
        </w:rPr>
        <w:t>…………………</w:t>
      </w:r>
      <w:proofErr w:type="spellEnd"/>
      <w:r w:rsidRPr="006C3C38">
        <w:rPr>
          <w:rFonts w:eastAsia="Garamond"/>
        </w:rPr>
        <w:t>.</w:t>
      </w:r>
    </w:p>
    <w:p w:rsidR="00A2463E" w:rsidRPr="006C3C38" w:rsidRDefault="00A2463E" w:rsidP="00A2463E">
      <w:pPr>
        <w:spacing w:line="260" w:lineRule="exact"/>
      </w:pPr>
    </w:p>
    <w:p w:rsidR="00A2463E" w:rsidRPr="006C3C38" w:rsidRDefault="00A2463E" w:rsidP="00A2463E">
      <w:pPr>
        <w:spacing w:line="260" w:lineRule="exact"/>
        <w:ind w:left="7080"/>
        <w:rPr>
          <w:rFonts w:eastAsia="Garamond"/>
        </w:rPr>
      </w:pPr>
      <w:r w:rsidRPr="006C3C38">
        <w:rPr>
          <w:rFonts w:eastAsia="Garamond"/>
        </w:rPr>
        <w:t>Firma</w:t>
      </w:r>
    </w:p>
    <w:p w:rsidR="00A2463E" w:rsidRPr="006C3C38" w:rsidRDefault="00A2463E" w:rsidP="00A2463E">
      <w:pPr>
        <w:pStyle w:val="Default"/>
        <w:spacing w:line="260" w:lineRule="exact"/>
        <w:rPr>
          <w:b/>
          <w:bCs/>
          <w:color w:val="auto"/>
          <w:sz w:val="20"/>
          <w:szCs w:val="20"/>
          <w:u w:val="single"/>
        </w:rPr>
      </w:pPr>
    </w:p>
    <w:p w:rsidR="007D7032" w:rsidRDefault="007D7032"/>
    <w:sectPr w:rsidR="007D7032" w:rsidSect="007D703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1">
    <w:nsid w:val="00AB5209"/>
    <w:multiLevelType w:val="hybridMultilevel"/>
    <w:tmpl w:val="E4F65224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004F32"/>
    <w:multiLevelType w:val="hybridMultilevel"/>
    <w:tmpl w:val="D9C28B2C"/>
    <w:lvl w:ilvl="0" w:tplc="DA18782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1627BE"/>
    <w:multiLevelType w:val="hybridMultilevel"/>
    <w:tmpl w:val="B502AE7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AE822B8"/>
    <w:multiLevelType w:val="hybridMultilevel"/>
    <w:tmpl w:val="3774C5DE"/>
    <w:lvl w:ilvl="0" w:tplc="DA18782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revisionView w:inkAnnotations="0"/>
  <w:defaultTabStop w:val="708"/>
  <w:hyphenationZone w:val="283"/>
  <w:characterSpacingControl w:val="doNotCompress"/>
  <w:compat/>
  <w:rsids>
    <w:rsidRoot w:val="00A2463E"/>
    <w:rsid w:val="00041321"/>
    <w:rsid w:val="00166256"/>
    <w:rsid w:val="00191B3E"/>
    <w:rsid w:val="00192CC2"/>
    <w:rsid w:val="001A2D2B"/>
    <w:rsid w:val="001A35CB"/>
    <w:rsid w:val="001A70BA"/>
    <w:rsid w:val="001B400E"/>
    <w:rsid w:val="0023482A"/>
    <w:rsid w:val="00266397"/>
    <w:rsid w:val="002824FB"/>
    <w:rsid w:val="002B1F00"/>
    <w:rsid w:val="00374C2B"/>
    <w:rsid w:val="003C3F06"/>
    <w:rsid w:val="003E6602"/>
    <w:rsid w:val="004309B0"/>
    <w:rsid w:val="004364C5"/>
    <w:rsid w:val="00495E9D"/>
    <w:rsid w:val="004C20AF"/>
    <w:rsid w:val="0067478C"/>
    <w:rsid w:val="006940CA"/>
    <w:rsid w:val="00710F55"/>
    <w:rsid w:val="00767CAB"/>
    <w:rsid w:val="00797DD0"/>
    <w:rsid w:val="007A7C6E"/>
    <w:rsid w:val="007C3114"/>
    <w:rsid w:val="007D7032"/>
    <w:rsid w:val="008B7ADA"/>
    <w:rsid w:val="0090011F"/>
    <w:rsid w:val="00A2463E"/>
    <w:rsid w:val="00A757E2"/>
    <w:rsid w:val="00AC54B5"/>
    <w:rsid w:val="00B77489"/>
    <w:rsid w:val="00C5077D"/>
    <w:rsid w:val="00C619B6"/>
    <w:rsid w:val="00D648DD"/>
    <w:rsid w:val="00DB6F90"/>
    <w:rsid w:val="00E02756"/>
    <w:rsid w:val="00E6124E"/>
    <w:rsid w:val="00E70C72"/>
    <w:rsid w:val="00EB5390"/>
    <w:rsid w:val="00EF5D0E"/>
    <w:rsid w:val="00F6617F"/>
    <w:rsid w:val="00F71D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kern w:val="3"/>
        <w:sz w:val="24"/>
        <w:szCs w:val="24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2463E"/>
    <w:pPr>
      <w:spacing w:after="0" w:line="240" w:lineRule="auto"/>
    </w:pPr>
    <w:rPr>
      <w:rFonts w:eastAsia="Times New Roman"/>
      <w:kern w:val="0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A2463E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kern w:val="0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866</Words>
  <Characters>4942</Characters>
  <Application>Microsoft Office Word</Application>
  <DocSecurity>0</DocSecurity>
  <Lines>41</Lines>
  <Paragraphs>11</Paragraphs>
  <ScaleCrop>false</ScaleCrop>
  <Company>Microsoft</Company>
  <LinksUpToDate>false</LinksUpToDate>
  <CharactersWithSpaces>5797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AOUP</dc:creator>
  <cp:lastModifiedBy>AOUP</cp:lastModifiedBy>
  <cp:revision>1</cp:revision>
  <dcterms:created xsi:type="dcterms:W3CDTF">2023-04-03T08:16:00Z</dcterms:created>
  <dcterms:modified xsi:type="dcterms:W3CDTF">2023-04-03T08:16:00Z</dcterms:modified>
</cp:coreProperties>
</file>