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577" w:rsidRPr="00ED27EE" w:rsidRDefault="00DD1577" w:rsidP="00ED27EE">
      <w:pPr>
        <w:pStyle w:val="Corpodeltesto"/>
        <w:spacing w:line="240" w:lineRule="atLeast"/>
        <w:rPr>
          <w:rFonts w:ascii="Bahnschrift Light" w:hAnsi="Bahnschrift Light"/>
        </w:rPr>
      </w:pPr>
    </w:p>
    <w:p w:rsidR="00DD1577" w:rsidRPr="00ED27EE" w:rsidRDefault="00DD1577" w:rsidP="00ED27EE">
      <w:pPr>
        <w:pStyle w:val="Corpodeltesto"/>
        <w:spacing w:line="240" w:lineRule="atLeast"/>
        <w:rPr>
          <w:rFonts w:ascii="Bahnschrift Light" w:hAnsi="Bahnschrift Light"/>
          <w:b/>
        </w:rPr>
      </w:pPr>
    </w:p>
    <w:p w:rsidR="00ED27EE" w:rsidRDefault="0011163C" w:rsidP="00ED27EE">
      <w:pPr>
        <w:pStyle w:val="Titolo11"/>
        <w:spacing w:before="0" w:line="240" w:lineRule="atLeast"/>
        <w:ind w:left="0"/>
        <w:jc w:val="center"/>
        <w:rPr>
          <w:rFonts w:ascii="Bahnschrift Light" w:hAnsi="Bahnschrift Light"/>
        </w:rPr>
      </w:pPr>
      <w:r w:rsidRPr="00ED27EE">
        <w:rPr>
          <w:rFonts w:ascii="Bahnschrift Light" w:hAnsi="Bahnschrift Light"/>
        </w:rPr>
        <w:t xml:space="preserve">DICHIARAZIONE SOSTITUTIVA DI CERTIFICAZIONE E DI ATTO DI NOTORIETÀ </w:t>
      </w:r>
    </w:p>
    <w:p w:rsidR="00DD1577" w:rsidRPr="00ED27EE" w:rsidRDefault="0011163C" w:rsidP="00ED27EE">
      <w:pPr>
        <w:pStyle w:val="Titolo11"/>
        <w:spacing w:before="0" w:line="240" w:lineRule="atLeast"/>
        <w:ind w:left="0"/>
        <w:jc w:val="center"/>
        <w:rPr>
          <w:rFonts w:ascii="Bahnschrift Light" w:hAnsi="Bahnschrift Light"/>
        </w:rPr>
      </w:pPr>
      <w:r w:rsidRPr="00ED27EE">
        <w:rPr>
          <w:rFonts w:ascii="Bahnschrift Light" w:hAnsi="Bahnschrift Light"/>
        </w:rPr>
        <w:t>AI SENSI DEGLI ARTT. 46 E 47 DEL DPR 28 DICEMBRE 2000, N. 445</w:t>
      </w:r>
    </w:p>
    <w:p w:rsidR="00DD1577" w:rsidRPr="00ED27EE" w:rsidRDefault="00DD1577" w:rsidP="00ED27EE">
      <w:pPr>
        <w:pStyle w:val="Corpodeltesto"/>
        <w:spacing w:line="240" w:lineRule="atLeast"/>
        <w:rPr>
          <w:rFonts w:ascii="Bahnschrift Light" w:hAnsi="Bahnschrift Light"/>
          <w:b/>
        </w:rPr>
      </w:pPr>
    </w:p>
    <w:p w:rsidR="00ED27EE" w:rsidRDefault="00ED27EE" w:rsidP="00ED27EE">
      <w:pPr>
        <w:pStyle w:val="Corpodeltesto"/>
        <w:spacing w:line="240" w:lineRule="atLeast"/>
        <w:ind w:left="6480"/>
        <w:rPr>
          <w:rFonts w:ascii="Bahnschrift Light" w:hAnsi="Bahnschrift Light"/>
        </w:rPr>
      </w:pPr>
    </w:p>
    <w:p w:rsidR="00ED27EE" w:rsidRDefault="00ED27EE" w:rsidP="00ED27EE">
      <w:pPr>
        <w:pStyle w:val="Corpodeltesto"/>
        <w:spacing w:line="240" w:lineRule="atLeast"/>
        <w:ind w:left="6480"/>
        <w:rPr>
          <w:rFonts w:ascii="Bahnschrift Light" w:hAnsi="Bahnschrift Light"/>
        </w:rPr>
      </w:pPr>
    </w:p>
    <w:p w:rsidR="00DD1577" w:rsidRPr="00ED27EE" w:rsidRDefault="000D527B" w:rsidP="00ED27EE">
      <w:pPr>
        <w:pStyle w:val="Corpodeltesto"/>
        <w:spacing w:line="240" w:lineRule="atLeast"/>
        <w:ind w:left="5760"/>
        <w:rPr>
          <w:rFonts w:ascii="Bahnschrift Light" w:hAnsi="Bahnschrift Light"/>
        </w:rPr>
      </w:pPr>
      <w:r>
        <w:rPr>
          <w:rFonts w:ascii="Bahnschrift Light" w:hAnsi="Bahnschrift Light"/>
        </w:rPr>
        <w:t>Alla Direttrice Generale</w:t>
      </w:r>
    </w:p>
    <w:p w:rsidR="00DD1577" w:rsidRPr="00ED27EE" w:rsidRDefault="0011163C" w:rsidP="00ED27EE">
      <w:pPr>
        <w:pStyle w:val="Corpodeltesto"/>
        <w:spacing w:line="240" w:lineRule="atLeast"/>
        <w:ind w:left="5760"/>
        <w:rPr>
          <w:rFonts w:ascii="Bahnschrift Light" w:hAnsi="Bahnschrift Light"/>
        </w:rPr>
      </w:pPr>
      <w:r w:rsidRPr="00ED27EE">
        <w:rPr>
          <w:rFonts w:ascii="Bahnschrift Light" w:hAnsi="Bahnschrift Light"/>
        </w:rPr>
        <w:t>Azienda Ospedaliero-Universitaria Pisana</w:t>
      </w:r>
    </w:p>
    <w:p w:rsidR="0011163C" w:rsidRPr="00ED27EE" w:rsidRDefault="0011163C" w:rsidP="00ED27EE">
      <w:pPr>
        <w:pStyle w:val="Corpodeltesto"/>
        <w:spacing w:line="240" w:lineRule="atLeast"/>
        <w:rPr>
          <w:rFonts w:ascii="Bahnschrift Light" w:hAnsi="Bahnschrift Light"/>
        </w:rPr>
      </w:pPr>
    </w:p>
    <w:p w:rsidR="00DD1577" w:rsidRPr="00ED27EE" w:rsidRDefault="0011163C" w:rsidP="00ED27EE">
      <w:pPr>
        <w:pStyle w:val="Corpodeltesto"/>
        <w:spacing w:line="240" w:lineRule="atLeast"/>
        <w:rPr>
          <w:rFonts w:ascii="Bahnschrift Light" w:hAnsi="Bahnschrift Light"/>
        </w:rPr>
      </w:pPr>
      <w:r w:rsidRPr="00ED27EE">
        <w:rPr>
          <w:rFonts w:ascii="Bahnschrift Light" w:hAnsi="Bahnschrift Light"/>
        </w:rPr>
        <w:t>Trasmess</w:t>
      </w:r>
      <w:r w:rsidR="00ED27EE">
        <w:rPr>
          <w:rFonts w:ascii="Bahnschrift Light" w:hAnsi="Bahnschrift Light"/>
        </w:rPr>
        <w:t>a</w:t>
      </w:r>
      <w:r w:rsidRPr="00ED27EE">
        <w:rPr>
          <w:rFonts w:ascii="Bahnschrift Light" w:hAnsi="Bahnschrift Light"/>
        </w:rPr>
        <w:t xml:space="preserve"> a mezzo </w:t>
      </w:r>
      <w:r w:rsidR="00ED27EE">
        <w:rPr>
          <w:rFonts w:ascii="Bahnschrift Light" w:hAnsi="Bahnschrift Light"/>
        </w:rPr>
        <w:t>p</w:t>
      </w:r>
      <w:r w:rsidRPr="00ED27EE">
        <w:rPr>
          <w:rFonts w:ascii="Bahnschrift Light" w:hAnsi="Bahnschrift Light"/>
        </w:rPr>
        <w:t xml:space="preserve">osta </w:t>
      </w:r>
      <w:r w:rsidR="00ED27EE">
        <w:rPr>
          <w:rFonts w:ascii="Bahnschrift Light" w:hAnsi="Bahnschrift Light"/>
        </w:rPr>
        <w:t>e</w:t>
      </w:r>
      <w:r w:rsidRPr="00ED27EE">
        <w:rPr>
          <w:rFonts w:ascii="Bahnschrift Light" w:hAnsi="Bahnschrift Light"/>
        </w:rPr>
        <w:t xml:space="preserve">lettronica </w:t>
      </w:r>
      <w:r w:rsidR="00ED27EE">
        <w:rPr>
          <w:rFonts w:ascii="Bahnschrift Light" w:hAnsi="Bahnschrift Light"/>
        </w:rPr>
        <w:t>c</w:t>
      </w:r>
      <w:r w:rsidRPr="00ED27EE">
        <w:rPr>
          <w:rFonts w:ascii="Bahnschrift Light" w:hAnsi="Bahnschrift Light"/>
        </w:rPr>
        <w:t>ertificata all’indirizzo:</w:t>
      </w:r>
    </w:p>
    <w:p w:rsidR="00DD1577" w:rsidRPr="00ED27EE" w:rsidRDefault="00263E6D" w:rsidP="00ED27EE">
      <w:pPr>
        <w:pStyle w:val="Titolo11"/>
        <w:spacing w:before="0" w:line="240" w:lineRule="atLeast"/>
        <w:ind w:left="0"/>
        <w:rPr>
          <w:rFonts w:ascii="Bahnschrift Light" w:hAnsi="Bahnschrift Light"/>
        </w:rPr>
      </w:pPr>
      <w:hyperlink r:id="rId8">
        <w:r w:rsidR="0011163C" w:rsidRPr="00ED27EE">
          <w:rPr>
            <w:rFonts w:ascii="Bahnschrift Light" w:hAnsi="Bahnschrift Light"/>
          </w:rPr>
          <w:t>pec-aoupisana@legalmail.it</w:t>
        </w:r>
      </w:hyperlink>
    </w:p>
    <w:p w:rsidR="00DD1577" w:rsidRPr="00ED27EE" w:rsidRDefault="00DD1577" w:rsidP="00ED27EE">
      <w:pPr>
        <w:pStyle w:val="Corpodeltesto"/>
        <w:spacing w:line="240" w:lineRule="atLeast"/>
        <w:rPr>
          <w:rFonts w:ascii="Bahnschrift Light" w:hAnsi="Bahnschrift Light"/>
          <w:b/>
        </w:rPr>
      </w:pPr>
    </w:p>
    <w:p w:rsidR="00ED27EE" w:rsidRDefault="00ED27EE" w:rsidP="00ED27EE">
      <w:pPr>
        <w:pStyle w:val="Corpodeltesto"/>
        <w:spacing w:line="240" w:lineRule="atLeast"/>
        <w:jc w:val="both"/>
        <w:rPr>
          <w:rFonts w:ascii="Bahnschrift Light" w:hAnsi="Bahnschrift Light"/>
          <w:b/>
        </w:rPr>
      </w:pPr>
    </w:p>
    <w:p w:rsidR="00DD1577" w:rsidRPr="00ED27EE" w:rsidRDefault="0011163C" w:rsidP="00ED27EE">
      <w:pPr>
        <w:pStyle w:val="Corpodeltesto"/>
        <w:spacing w:line="240" w:lineRule="atLeast"/>
        <w:jc w:val="both"/>
        <w:rPr>
          <w:rFonts w:ascii="Bahnschrift Light" w:hAnsi="Bahnschrift Light"/>
        </w:rPr>
      </w:pPr>
      <w:r w:rsidRPr="00ED27EE">
        <w:rPr>
          <w:rFonts w:ascii="Bahnschrift Light" w:hAnsi="Bahnschrift Light"/>
          <w:b/>
        </w:rPr>
        <w:t xml:space="preserve">Oggetto: </w:t>
      </w:r>
      <w:r w:rsidRPr="00ED27EE">
        <w:rPr>
          <w:rFonts w:ascii="Bahnschrift Light" w:hAnsi="Bahnschrift Light"/>
        </w:rPr>
        <w:t>Avviso pubblico per la Costituzione d</w:t>
      </w:r>
      <w:r w:rsidR="00680F12">
        <w:rPr>
          <w:rFonts w:ascii="Bahnschrift Light" w:hAnsi="Bahnschrift Light"/>
        </w:rPr>
        <w:t xml:space="preserve">i un Elenco di avvocati esterni Sez. D </w:t>
      </w:r>
      <w:r w:rsidR="00680F12" w:rsidRPr="00680F12">
        <w:rPr>
          <w:rFonts w:ascii="Bahnschrift Light" w:hAnsi="Bahnschrift Light"/>
        </w:rPr>
        <w:t>contenzioso penale ramo responsabilità sanitaria</w:t>
      </w:r>
    </w:p>
    <w:p w:rsidR="00DD1577" w:rsidRPr="00ED27EE" w:rsidRDefault="00DD1577" w:rsidP="00ED27EE">
      <w:pPr>
        <w:pStyle w:val="Corpodeltesto"/>
        <w:spacing w:line="240" w:lineRule="atLeast"/>
        <w:rPr>
          <w:rFonts w:ascii="Bahnschrift Light" w:hAnsi="Bahnschrift Light"/>
        </w:rPr>
      </w:pP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Il/la sottoscritto/a</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nato/a a </w:t>
      </w:r>
      <w:proofErr w:type="spellStart"/>
      <w:r>
        <w:rPr>
          <w:rFonts w:ascii="Bahnschrift Light" w:hAnsi="Bahnschrift Light"/>
        </w:rPr>
        <w:t>……………………………………………………………………………</w:t>
      </w:r>
      <w:proofErr w:type="spellEnd"/>
      <w:r>
        <w:rPr>
          <w:rFonts w:ascii="Bahnschrift Light" w:hAnsi="Bahnschrift Light"/>
        </w:rPr>
        <w:t>..</w:t>
      </w:r>
      <w:r w:rsidRPr="0090504A">
        <w:rPr>
          <w:rFonts w:ascii="Bahnschrift Light" w:hAnsi="Bahnschrift Light"/>
        </w:rPr>
        <w:t xml:space="preserve"> il </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Codice Fiscale </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Partita Iva </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residente nel Comune di </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Pr>
          <w:rFonts w:ascii="Bahnschrift Light" w:hAnsi="Bahnschrift Light"/>
        </w:rPr>
        <w:t>Provincia …………………………………………………..</w:t>
      </w:r>
      <w:r w:rsidRPr="0090504A">
        <w:rPr>
          <w:rFonts w:ascii="Bahnschrift Light" w:hAnsi="Bahnschrift Light"/>
        </w:rPr>
        <w:t xml:space="preserve"> Via/Piazza</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con studio posto nel Comune di </w:t>
      </w:r>
      <w:r>
        <w:rPr>
          <w:rFonts w:ascii="Bahnschrift Light" w:hAnsi="Bahnschrift Light"/>
        </w:rPr>
        <w:t>……………………………………………………………………………………………………………………………………………………………….</w:t>
      </w:r>
    </w:p>
    <w:p w:rsid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Provincia </w:t>
      </w:r>
      <w:r>
        <w:rPr>
          <w:rFonts w:ascii="Bahnschrift Light" w:hAnsi="Bahnschrift Light"/>
        </w:rPr>
        <w:t>……………………………………………………</w:t>
      </w:r>
      <w:r w:rsidRPr="0090504A">
        <w:rPr>
          <w:rFonts w:ascii="Bahnschrift Light" w:hAnsi="Bahnschrift Light"/>
        </w:rPr>
        <w:t xml:space="preserve"> Via/Piazza </w:t>
      </w:r>
      <w:r>
        <w:rPr>
          <w:rFonts w:ascii="Bahnschrift Light" w:hAnsi="Bahnschrift Light"/>
        </w:rPr>
        <w:t>………………………………………………………………………………………………………………………………</w:t>
      </w:r>
    </w:p>
    <w:p w:rsidR="0090504A" w:rsidRDefault="0090504A" w:rsidP="0090504A">
      <w:pPr>
        <w:pStyle w:val="Corpodeltesto"/>
        <w:spacing w:line="240" w:lineRule="atLeast"/>
        <w:rPr>
          <w:rFonts w:ascii="Bahnschrift Light" w:hAnsi="Bahnschrift Light"/>
        </w:rPr>
      </w:pPr>
      <w:r>
        <w:rPr>
          <w:rFonts w:ascii="Bahnschrift Light" w:hAnsi="Bahnschrift Light"/>
        </w:rPr>
        <w:t>E-mail ………………………………………………………………………………………PEC ……………………………………………………………………………………………………………….</w:t>
      </w:r>
    </w:p>
    <w:p w:rsidR="00D74FBD" w:rsidRPr="0090504A" w:rsidRDefault="00D74FBD" w:rsidP="0090504A">
      <w:pPr>
        <w:pStyle w:val="Corpodeltesto"/>
        <w:spacing w:line="240" w:lineRule="atLeast"/>
        <w:rPr>
          <w:rFonts w:ascii="Bahnschrift Light" w:hAnsi="Bahnschrift Light"/>
        </w:rPr>
      </w:pPr>
      <w:r>
        <w:rPr>
          <w:rFonts w:ascii="Bahnschrift Light" w:hAnsi="Bahnschrift Light"/>
        </w:rPr>
        <w:t>Telefono Studio……………………………………………….Telefono cellulare………………………………………………………………………………………………………….</w:t>
      </w:r>
    </w:p>
    <w:p w:rsidR="00ED27EE" w:rsidRPr="00ED27EE" w:rsidRDefault="00ED27EE" w:rsidP="00ED27EE">
      <w:pPr>
        <w:pStyle w:val="Corpodeltesto"/>
        <w:spacing w:line="240" w:lineRule="atLeast"/>
        <w:jc w:val="both"/>
        <w:rPr>
          <w:rFonts w:ascii="Bahnschrift Light" w:hAnsi="Bahnschrift Light"/>
        </w:rPr>
      </w:pPr>
    </w:p>
    <w:p w:rsidR="00DD1577" w:rsidRDefault="00D74FBD" w:rsidP="00ED27EE">
      <w:pPr>
        <w:pStyle w:val="Titolo11"/>
        <w:spacing w:before="0" w:line="240" w:lineRule="atLeast"/>
        <w:ind w:left="0"/>
        <w:jc w:val="center"/>
        <w:rPr>
          <w:rFonts w:ascii="Bahnschrift Light" w:hAnsi="Bahnschrift Light"/>
        </w:rPr>
      </w:pPr>
      <w:r>
        <w:rPr>
          <w:rFonts w:ascii="Bahnschrift Light" w:hAnsi="Bahnschrift Light"/>
        </w:rPr>
        <w:t>CHIEDE</w:t>
      </w:r>
    </w:p>
    <w:p w:rsidR="00ED27EE" w:rsidRPr="00ED27EE" w:rsidRDefault="00ED27EE" w:rsidP="00ED27EE">
      <w:pPr>
        <w:pStyle w:val="Titolo11"/>
        <w:spacing w:before="0" w:line="240" w:lineRule="atLeast"/>
        <w:ind w:left="0"/>
        <w:jc w:val="center"/>
        <w:rPr>
          <w:rFonts w:ascii="Bahnschrift Light" w:hAnsi="Bahnschrift Light"/>
        </w:rPr>
      </w:pPr>
    </w:p>
    <w:p w:rsidR="00DD1577" w:rsidRDefault="0011163C" w:rsidP="00ED27EE">
      <w:pPr>
        <w:pStyle w:val="Corpodeltesto"/>
        <w:spacing w:line="240" w:lineRule="atLeast"/>
        <w:jc w:val="both"/>
        <w:rPr>
          <w:rFonts w:ascii="Bahnschrift Light" w:hAnsi="Bahnschrift Light"/>
        </w:rPr>
      </w:pPr>
      <w:r w:rsidRPr="00ED27EE">
        <w:rPr>
          <w:rFonts w:ascii="Bahnschrift Light" w:hAnsi="Bahnschrift Light"/>
        </w:rPr>
        <w:t>di essere inseri</w:t>
      </w:r>
      <w:r w:rsidR="000D527B">
        <w:rPr>
          <w:rFonts w:ascii="Bahnschrift Light" w:hAnsi="Bahnschrift Light"/>
        </w:rPr>
        <w:t xml:space="preserve">to nella </w:t>
      </w:r>
      <w:r w:rsidR="000D527B" w:rsidRPr="000B1506">
        <w:rPr>
          <w:rFonts w:ascii="Bahnschrift Light" w:hAnsi="Bahnschrift Light"/>
          <w:b/>
        </w:rPr>
        <w:t>Sez. D. contenzioso penale ramo responsabilità sanitaria</w:t>
      </w:r>
      <w:r w:rsidR="000D527B">
        <w:rPr>
          <w:rFonts w:ascii="Bahnschrift Light" w:hAnsi="Bahnschrift Light"/>
        </w:rPr>
        <w:t xml:space="preserve"> </w:t>
      </w:r>
      <w:r w:rsidR="00D74FBD">
        <w:rPr>
          <w:rFonts w:ascii="Bahnschrift Light" w:hAnsi="Bahnschrift Light"/>
        </w:rPr>
        <w:t>dell'Elenco degli A</w:t>
      </w:r>
      <w:r w:rsidRPr="00ED27EE">
        <w:rPr>
          <w:rFonts w:ascii="Bahnschrift Light" w:hAnsi="Bahnschrift Light"/>
        </w:rPr>
        <w:t xml:space="preserve">vvocati idonei per il conferimento da parte dell’Azienda Ospedaliero-Universitaria </w:t>
      </w:r>
      <w:r w:rsidR="00ED27EE">
        <w:rPr>
          <w:rFonts w:ascii="Bahnschrift Light" w:hAnsi="Bahnschrift Light"/>
        </w:rPr>
        <w:t xml:space="preserve">Pisana </w:t>
      </w:r>
      <w:r w:rsidR="000D527B">
        <w:rPr>
          <w:rFonts w:ascii="Bahnschrift Light" w:hAnsi="Bahnschrift Light"/>
        </w:rPr>
        <w:t xml:space="preserve">di incarichi professionali </w:t>
      </w:r>
      <w:r w:rsidRPr="00ED27EE">
        <w:rPr>
          <w:rFonts w:ascii="Bahnschrift Light" w:hAnsi="Bahnschrift Light"/>
        </w:rPr>
        <w:t>a favore dei dipendenti e assimilati per l’istituto del patrocinio legale</w:t>
      </w:r>
      <w:r w:rsidR="00D74FBD">
        <w:rPr>
          <w:rFonts w:ascii="Bahnschrift Light" w:hAnsi="Bahnschrift Light"/>
        </w:rPr>
        <w:t xml:space="preserve"> a carico del datore di lavoro</w:t>
      </w:r>
      <w:r w:rsidRPr="00ED27EE">
        <w:rPr>
          <w:rFonts w:ascii="Bahnschrift Light" w:hAnsi="Bahnschrift Light"/>
        </w:rPr>
        <w:t xml:space="preserve"> o </w:t>
      </w:r>
      <w:r w:rsidR="00D74FBD">
        <w:rPr>
          <w:rFonts w:ascii="Bahnschrift Light" w:hAnsi="Bahnschrift Light"/>
        </w:rPr>
        <w:t>per la difesa della</w:t>
      </w:r>
      <w:r w:rsidR="000D527B">
        <w:rPr>
          <w:rFonts w:ascii="Bahnschrift Light" w:hAnsi="Bahnschrift Light"/>
        </w:rPr>
        <w:t xml:space="preserve"> stessa </w:t>
      </w:r>
      <w:proofErr w:type="spellStart"/>
      <w:r w:rsidR="000D527B">
        <w:rPr>
          <w:rFonts w:ascii="Bahnschrift Light" w:hAnsi="Bahnschrift Light"/>
        </w:rPr>
        <w:t>A.O.U.P.</w:t>
      </w:r>
      <w:proofErr w:type="spellEnd"/>
    </w:p>
    <w:p w:rsidR="00D97680" w:rsidRPr="00ED27EE" w:rsidRDefault="00D97680" w:rsidP="0090504A">
      <w:pPr>
        <w:tabs>
          <w:tab w:val="left" w:pos="1391"/>
        </w:tabs>
        <w:spacing w:line="240" w:lineRule="atLeast"/>
        <w:ind w:firstLine="720"/>
        <w:rPr>
          <w:rFonts w:ascii="Bahnschrift Light" w:hAnsi="Bahnschrift Light"/>
          <w:b/>
          <w:sz w:val="20"/>
          <w:szCs w:val="20"/>
        </w:rPr>
      </w:pPr>
    </w:p>
    <w:p w:rsidR="00DD1577" w:rsidRPr="00ED27EE" w:rsidRDefault="0011163C" w:rsidP="00ED27EE">
      <w:pPr>
        <w:pStyle w:val="Corpodeltesto"/>
        <w:spacing w:line="240" w:lineRule="atLeast"/>
        <w:jc w:val="both"/>
        <w:rPr>
          <w:rFonts w:ascii="Bahnschrift Light" w:hAnsi="Bahnschrift Light"/>
        </w:rPr>
      </w:pPr>
      <w:r w:rsidRPr="00ED27EE">
        <w:rPr>
          <w:rFonts w:ascii="Bahnschrift Light" w:hAnsi="Bahnschrift Light"/>
        </w:rPr>
        <w:t>A tal fine dichiaro, sotto la mia responsabilità, consapevole delle sanzioni penali previste dall'art. 76 del D.P.R. 28/12/2000, n. 445 per le ipotesi di falsità in atti e dichiarazioni mendaci:</w:t>
      </w:r>
    </w:p>
    <w:p w:rsidR="00DD1577" w:rsidRDefault="00DD1577" w:rsidP="00ED27EE">
      <w:pPr>
        <w:pStyle w:val="Corpodeltesto"/>
        <w:spacing w:line="240" w:lineRule="atLeast"/>
        <w:rPr>
          <w:rFonts w:ascii="Bahnschrift Light" w:hAnsi="Bahnschrift Light"/>
        </w:rPr>
      </w:pPr>
    </w:p>
    <w:p w:rsidR="00ED27EE" w:rsidRPr="00ED27EE" w:rsidRDefault="00ED27EE" w:rsidP="00ED27EE">
      <w:pPr>
        <w:pStyle w:val="Corpodeltesto"/>
        <w:spacing w:line="240" w:lineRule="atLeast"/>
        <w:rPr>
          <w:rFonts w:ascii="Bahnschrift Light" w:hAnsi="Bahnschrift Light"/>
        </w:rPr>
      </w:pPr>
    </w:p>
    <w:p w:rsidR="00DD1577" w:rsidRPr="00ED27EE" w:rsidRDefault="0011163C" w:rsidP="00ED27EE">
      <w:pPr>
        <w:pStyle w:val="Corpodeltesto"/>
        <w:spacing w:line="240" w:lineRule="atLeast"/>
        <w:jc w:val="both"/>
        <w:rPr>
          <w:rFonts w:ascii="Bahnschrift Light" w:hAnsi="Bahnschrift Light"/>
          <w:b/>
        </w:rPr>
      </w:pPr>
      <w:r w:rsidRPr="00ED27EE">
        <w:rPr>
          <w:rFonts w:ascii="Bahnschrift Light" w:hAnsi="Bahnschrift Light"/>
          <w:b/>
        </w:rPr>
        <w:t>REQUISITI GENERALI</w:t>
      </w:r>
    </w:p>
    <w:p w:rsidR="00DD1577" w:rsidRPr="00ED27EE" w:rsidRDefault="00DD1577" w:rsidP="00ED27EE">
      <w:pPr>
        <w:pStyle w:val="Corpodeltesto"/>
        <w:spacing w:line="240" w:lineRule="atLeast"/>
        <w:rPr>
          <w:rFonts w:ascii="Bahnschrift Light" w:hAnsi="Bahnschrift Light"/>
        </w:rPr>
      </w:pPr>
    </w:p>
    <w:p w:rsidR="00D74FBD"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ED27EE">
        <w:rPr>
          <w:rFonts w:ascii="Bahnschrift Light" w:hAnsi="Bahnschrift Light"/>
          <w:sz w:val="20"/>
          <w:szCs w:val="20"/>
        </w:rPr>
        <w:t>di essere iscritto all'Albo degli Avvocati dal …../……/..……… presso il Consiglio dell'Ordine di</w:t>
      </w:r>
      <w:r w:rsidR="008A12B3" w:rsidRPr="00ED27EE">
        <w:rPr>
          <w:rFonts w:ascii="Bahnschrift Light" w:hAnsi="Bahnschrift Light"/>
          <w:sz w:val="20"/>
          <w:szCs w:val="20"/>
        </w:rPr>
        <w:t xml:space="preserve"> </w:t>
      </w:r>
      <w:proofErr w:type="spellStart"/>
      <w:r w:rsidR="00670853">
        <w:rPr>
          <w:rFonts w:ascii="Bahnschrift Light" w:hAnsi="Bahnschrift Light"/>
          <w:sz w:val="20"/>
          <w:szCs w:val="20"/>
        </w:rPr>
        <w:t>…………………………………………………………</w:t>
      </w:r>
      <w:proofErr w:type="spellEnd"/>
      <w:r w:rsidR="00670853">
        <w:rPr>
          <w:rFonts w:ascii="Bahnschrift Light" w:hAnsi="Bahnschrift Light"/>
          <w:sz w:val="20"/>
          <w:szCs w:val="20"/>
        </w:rPr>
        <w:t>;</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ED27EE">
        <w:rPr>
          <w:rFonts w:ascii="Bahnschrift Light" w:hAnsi="Bahnschrift Light"/>
          <w:sz w:val="20"/>
          <w:szCs w:val="20"/>
        </w:rPr>
        <w:t xml:space="preserve">di </w:t>
      </w:r>
      <w:r w:rsidRPr="000B1506">
        <w:rPr>
          <w:rFonts w:ascii="Bahnschrift Light" w:hAnsi="Bahnschrift Light"/>
          <w:sz w:val="20"/>
          <w:szCs w:val="20"/>
        </w:rPr>
        <w:t>godere dei diritti civili e politici;</w:t>
      </w:r>
    </w:p>
    <w:p w:rsidR="00DF2F88" w:rsidRPr="000B1506" w:rsidRDefault="00DF2F88"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 xml:space="preserve">di essere in possesso della cittadinanza italiana ovvero cittadinanza di uno degli Stati membri dell’Unione Europea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 ed in tale caso di essere in possesso di comprovata conoscenza della lingua italiana;</w:t>
      </w:r>
    </w:p>
    <w:p w:rsidR="00DD66B9" w:rsidRPr="000B1506" w:rsidRDefault="00DD66B9"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essere iscritto nelle liste elettorali del Comune di residenza;</w:t>
      </w:r>
    </w:p>
    <w:p w:rsidR="00DD1577" w:rsidRPr="000B1506" w:rsidRDefault="0011163C" w:rsidP="00DD66B9">
      <w:pPr>
        <w:pStyle w:val="Paragrafoelenco"/>
        <w:numPr>
          <w:ilvl w:val="0"/>
          <w:numId w:val="13"/>
        </w:numPr>
        <w:tabs>
          <w:tab w:val="left" w:pos="1074"/>
          <w:tab w:val="left" w:leader="dot" w:pos="6874"/>
          <w:tab w:val="left" w:leader="dot" w:pos="7587"/>
        </w:tabs>
        <w:spacing w:line="240" w:lineRule="atLeast"/>
        <w:rPr>
          <w:rFonts w:ascii="Bahnschrift Light" w:hAnsi="Bahnschrift Light"/>
          <w:sz w:val="20"/>
          <w:szCs w:val="20"/>
        </w:rPr>
      </w:pPr>
      <w:r w:rsidRPr="000B1506">
        <w:rPr>
          <w:rFonts w:ascii="Bahnschrift Light" w:hAnsi="Bahnschrift Light"/>
          <w:sz w:val="20"/>
          <w:szCs w:val="20"/>
        </w:rPr>
        <w:t>di essere in possesso di polizza assicurativa per la copertura della responsabilità professionale di idoneo massimale, stipulata  con  la  compagnia  assicurativa</w:t>
      </w:r>
      <w:r w:rsidRPr="000B1506">
        <w:rPr>
          <w:rFonts w:ascii="Bahnschrift Light" w:hAnsi="Bahnschrift Light"/>
          <w:sz w:val="20"/>
          <w:szCs w:val="20"/>
        </w:rPr>
        <w:tab/>
      </w:r>
      <w:proofErr w:type="spellStart"/>
      <w:r w:rsidR="00DD66B9" w:rsidRPr="000B1506">
        <w:rPr>
          <w:rFonts w:ascii="Bahnschrift Light" w:hAnsi="Bahnschrift Light"/>
          <w:sz w:val="20"/>
          <w:szCs w:val="20"/>
        </w:rPr>
        <w:t>……………………………………………………….</w:t>
      </w:r>
      <w:r w:rsidRPr="000B1506">
        <w:rPr>
          <w:rFonts w:ascii="Bahnschrift Light" w:hAnsi="Bahnschrift Light"/>
          <w:sz w:val="20"/>
          <w:szCs w:val="20"/>
        </w:rPr>
        <w:t>numero</w:t>
      </w:r>
      <w:proofErr w:type="spellEnd"/>
      <w:r w:rsidR="008A12B3" w:rsidRPr="000B1506">
        <w:rPr>
          <w:rFonts w:ascii="Bahnschrift Light" w:hAnsi="Bahnschrift Light"/>
          <w:sz w:val="20"/>
          <w:szCs w:val="20"/>
        </w:rPr>
        <w:t xml:space="preserve"> </w:t>
      </w:r>
      <w:r w:rsidRPr="000B1506">
        <w:rPr>
          <w:rFonts w:ascii="Bahnschrift Light" w:hAnsi="Bahnschrift Light"/>
          <w:sz w:val="20"/>
          <w:szCs w:val="20"/>
        </w:rPr>
        <w:t xml:space="preserve">polizza </w:t>
      </w:r>
      <w:proofErr w:type="spellStart"/>
      <w:r w:rsidRPr="000B1506">
        <w:rPr>
          <w:rFonts w:ascii="Bahnschrift Light" w:hAnsi="Bahnschrift Light"/>
          <w:sz w:val="20"/>
          <w:szCs w:val="20"/>
        </w:rPr>
        <w:t>…………………………</w:t>
      </w:r>
      <w:proofErr w:type="spellEnd"/>
      <w:r w:rsidR="00FC2A3B" w:rsidRPr="000B1506">
        <w:rPr>
          <w:rFonts w:ascii="Bahnschrift Light" w:hAnsi="Bahnschrift Light"/>
          <w:sz w:val="20"/>
          <w:szCs w:val="20"/>
        </w:rPr>
        <w:t xml:space="preserve"> </w:t>
      </w:r>
      <w:proofErr w:type="spellStart"/>
      <w:r w:rsidR="000D527B">
        <w:rPr>
          <w:rFonts w:ascii="Bahnschrift Light" w:hAnsi="Bahnschrift Light"/>
          <w:sz w:val="20"/>
          <w:szCs w:val="20"/>
        </w:rPr>
        <w:t>………………….</w:t>
      </w:r>
      <w:r w:rsidRPr="000B1506">
        <w:rPr>
          <w:rFonts w:ascii="Bahnschrift Light" w:hAnsi="Bahnschrift Light"/>
          <w:sz w:val="20"/>
          <w:szCs w:val="20"/>
        </w:rPr>
        <w:t>con</w:t>
      </w:r>
      <w:proofErr w:type="spellEnd"/>
      <w:r w:rsidRPr="000B1506">
        <w:rPr>
          <w:rFonts w:ascii="Bahnschrift Light" w:hAnsi="Bahnschrift Light"/>
          <w:sz w:val="20"/>
          <w:szCs w:val="20"/>
        </w:rPr>
        <w:t xml:space="preserve"> scadenza</w:t>
      </w:r>
      <w:r w:rsidRPr="000B1506">
        <w:rPr>
          <w:rFonts w:ascii="Bahnschrift Light" w:hAnsi="Bahnschrift Light"/>
          <w:sz w:val="20"/>
          <w:szCs w:val="20"/>
        </w:rPr>
        <w:tab/>
        <w:t>, massimale di</w:t>
      </w:r>
      <w:r w:rsidR="008A12B3" w:rsidRPr="000B1506">
        <w:rPr>
          <w:rFonts w:ascii="Bahnschrift Light" w:hAnsi="Bahnschrift Light"/>
          <w:sz w:val="20"/>
          <w:szCs w:val="20"/>
        </w:rPr>
        <w:t xml:space="preserve"> </w:t>
      </w:r>
      <w:proofErr w:type="spellStart"/>
      <w:r w:rsidRPr="000B1506">
        <w:rPr>
          <w:rFonts w:ascii="Bahnschrift Light" w:hAnsi="Bahnschrift Light"/>
          <w:sz w:val="20"/>
          <w:szCs w:val="20"/>
        </w:rPr>
        <w:t>€…………</w:t>
      </w:r>
      <w:r w:rsidR="00DD66B9" w:rsidRPr="000B1506">
        <w:rPr>
          <w:rFonts w:ascii="Bahnschrift Light" w:hAnsi="Bahnschrift Light"/>
          <w:sz w:val="20"/>
          <w:szCs w:val="20"/>
        </w:rPr>
        <w:t>…………</w:t>
      </w:r>
      <w:r w:rsidRPr="000B1506">
        <w:rPr>
          <w:rFonts w:ascii="Bahnschrift Light" w:hAnsi="Bahnschrift Light"/>
          <w:sz w:val="20"/>
          <w:szCs w:val="20"/>
        </w:rPr>
        <w:t>………………</w:t>
      </w:r>
      <w:proofErr w:type="spellEnd"/>
      <w:r w:rsidRPr="000B1506">
        <w:rPr>
          <w:rFonts w:ascii="Bahnschrift Light" w:hAnsi="Bahnschrift Light"/>
          <w:sz w:val="20"/>
          <w:szCs w:val="20"/>
        </w:rPr>
        <w:t>.</w:t>
      </w:r>
      <w:r w:rsidR="00FC2A3B" w:rsidRPr="000B1506">
        <w:rPr>
          <w:rFonts w:ascii="Bahnschrift Light" w:hAnsi="Bahnschrift Light"/>
          <w:sz w:val="20"/>
          <w:szCs w:val="20"/>
        </w:rPr>
        <w:t xml:space="preserve"> </w:t>
      </w:r>
      <w:r w:rsidR="00DD66B9" w:rsidRPr="000B1506">
        <w:rPr>
          <w:rFonts w:ascii="Bahnschrift Light" w:hAnsi="Bahnschrift Light"/>
          <w:sz w:val="20"/>
          <w:szCs w:val="20"/>
        </w:rPr>
        <w:t xml:space="preserve"> (</w:t>
      </w:r>
      <w:r w:rsidR="00DD66B9" w:rsidRPr="000B1506">
        <w:rPr>
          <w:rFonts w:ascii="Bahnschrift Light" w:hAnsi="Bahnschrift Light"/>
          <w:i/>
          <w:sz w:val="20"/>
          <w:szCs w:val="20"/>
        </w:rPr>
        <w:t>massimale non inferiore a € 1.000.000,00 per sinistro e in aggregato annuo</w:t>
      </w:r>
      <w:r w:rsidR="00C45B85">
        <w:rPr>
          <w:rFonts w:ascii="Bahnschrift Light" w:hAnsi="Bahnschrift Light"/>
          <w:i/>
          <w:sz w:val="20"/>
          <w:szCs w:val="20"/>
        </w:rPr>
        <w:t>; in ipotesi di massimale inferiore mi impegno ad integr</w:t>
      </w:r>
      <w:r w:rsidR="00870F11">
        <w:rPr>
          <w:rFonts w:ascii="Bahnschrift Light" w:hAnsi="Bahnschrift Light"/>
          <w:i/>
          <w:sz w:val="20"/>
          <w:szCs w:val="20"/>
        </w:rPr>
        <w:t>are</w:t>
      </w:r>
      <w:r w:rsidR="00C45B85">
        <w:rPr>
          <w:rFonts w:ascii="Bahnschrift Light" w:hAnsi="Bahnschrift Light"/>
          <w:i/>
          <w:sz w:val="20"/>
          <w:szCs w:val="20"/>
        </w:rPr>
        <w:t xml:space="preserve"> il massimale, fino alla concorrenza sopra richiesta</w:t>
      </w:r>
      <w:r w:rsidR="00870F11">
        <w:rPr>
          <w:rFonts w:ascii="Bahnschrift Light" w:hAnsi="Bahnschrift Light"/>
          <w:i/>
          <w:sz w:val="20"/>
          <w:szCs w:val="20"/>
        </w:rPr>
        <w:t>,</w:t>
      </w:r>
      <w:r w:rsidR="00C45B85">
        <w:rPr>
          <w:rFonts w:ascii="Bahnschrift Light" w:hAnsi="Bahnschrift Light"/>
          <w:i/>
          <w:sz w:val="20"/>
          <w:szCs w:val="20"/>
        </w:rPr>
        <w:t xml:space="preserve"> ed a comunicare all’AOUP i relativi estremi di polizza, qualora mi sia comunicata la possibilità di essere iscritto nell’Elenco</w:t>
      </w:r>
      <w:r w:rsidR="00DD66B9" w:rsidRPr="000B1506">
        <w:rPr>
          <w:rFonts w:ascii="Bahnschrift Light" w:hAnsi="Bahnschrift Light"/>
          <w:sz w:val="20"/>
          <w:szCs w:val="20"/>
        </w:rPr>
        <w:t xml:space="preserve">) </w:t>
      </w:r>
      <w:r w:rsidR="00C45B85">
        <w:rPr>
          <w:rFonts w:ascii="Bahnschrift Light" w:hAnsi="Bahnschrift Light"/>
          <w:sz w:val="20"/>
          <w:szCs w:val="20"/>
        </w:rPr>
        <w:t xml:space="preserve">oppure </w:t>
      </w:r>
      <w:r w:rsidRPr="000B1506">
        <w:rPr>
          <w:rFonts w:ascii="Bahnschrift Light" w:hAnsi="Bahnschrift Light"/>
          <w:sz w:val="20"/>
          <w:szCs w:val="20"/>
        </w:rPr>
        <w:t>e mi impegno a comunicare ogni successiva variazione, rinnovo o nuovo contratto</w:t>
      </w:r>
      <w:r w:rsidR="00DD66B9" w:rsidRPr="000B1506">
        <w:rPr>
          <w:rFonts w:ascii="Bahnschrift Light" w:hAnsi="Bahnschrift Light"/>
          <w:sz w:val="20"/>
          <w:szCs w:val="20"/>
        </w:rPr>
        <w:t xml:space="preserve"> nonché mi obbligo a mantenere la copertura assicurativa per tutto il periodo di iscrizione nell’elenco </w:t>
      </w:r>
      <w:r w:rsidR="00DD66B9" w:rsidRPr="000B1506">
        <w:rPr>
          <w:rFonts w:ascii="Bahnschrift Light" w:hAnsi="Bahnschrift Light"/>
          <w:sz w:val="20"/>
          <w:szCs w:val="20"/>
        </w:rPr>
        <w:lastRenderedPageBreak/>
        <w:t>aziendale</w:t>
      </w:r>
      <w:r w:rsidRPr="000B1506">
        <w:rPr>
          <w:rFonts w:ascii="Bahnschrift Light" w:hAnsi="Bahnschrift Light"/>
          <w:sz w:val="20"/>
          <w:szCs w:val="20"/>
        </w:rPr>
        <w:t>;</w:t>
      </w:r>
    </w:p>
    <w:p w:rsidR="00DD1577" w:rsidRPr="000B1506" w:rsidRDefault="0011163C" w:rsidP="00ED27EE">
      <w:pPr>
        <w:pStyle w:val="Paragrafoelenco"/>
        <w:numPr>
          <w:ilvl w:val="0"/>
          <w:numId w:val="13"/>
        </w:numPr>
        <w:tabs>
          <w:tab w:val="left" w:pos="1149"/>
        </w:tabs>
        <w:spacing w:line="240" w:lineRule="atLeast"/>
        <w:rPr>
          <w:rFonts w:ascii="Bahnschrift Light" w:hAnsi="Bahnschrift Light"/>
          <w:sz w:val="20"/>
          <w:szCs w:val="20"/>
        </w:rPr>
      </w:pPr>
      <w:r w:rsidRPr="000B1506">
        <w:rPr>
          <w:rFonts w:ascii="Bahnschrift Light" w:hAnsi="Bahnschrift Light"/>
          <w:sz w:val="20"/>
          <w:szCs w:val="20"/>
        </w:rPr>
        <w:t>di non trovarmi nelle condizioni che limitino o escludano, a norma di legge, la capacità di contrarre con la pubblica amministrazione;</w:t>
      </w:r>
    </w:p>
    <w:p w:rsidR="00DD1577" w:rsidRPr="000B1506" w:rsidRDefault="008A12B3"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w:t>
      </w:r>
      <w:r w:rsidR="0011163C" w:rsidRPr="000B1506">
        <w:rPr>
          <w:rFonts w:ascii="Bahnschrift Light" w:hAnsi="Bahnschrift Light"/>
          <w:sz w:val="20"/>
          <w:szCs w:val="20"/>
        </w:rPr>
        <w:t>i non aver riportato condanne penali accertate con sentenza passata in giudicato e di non avere procedimenti penali pendenti noti all’interessato, assenza di sottoposizione a misure interdittive, di prevenzione e/o cautelari;</w:t>
      </w:r>
    </w:p>
    <w:p w:rsidR="00DD1577" w:rsidRPr="000B1506" w:rsidRDefault="0011163C" w:rsidP="00DD66B9">
      <w:pPr>
        <w:pStyle w:val="Paragrafoelenco"/>
        <w:numPr>
          <w:ilvl w:val="0"/>
          <w:numId w:val="13"/>
        </w:numPr>
        <w:tabs>
          <w:tab w:val="left" w:pos="1074"/>
          <w:tab w:val="left" w:pos="4633"/>
        </w:tabs>
        <w:spacing w:line="240" w:lineRule="atLeast"/>
        <w:rPr>
          <w:rFonts w:ascii="Bahnschrift Light" w:hAnsi="Bahnschrift Light"/>
          <w:sz w:val="20"/>
          <w:szCs w:val="20"/>
        </w:rPr>
      </w:pPr>
      <w:r w:rsidRPr="000B1506">
        <w:rPr>
          <w:rFonts w:ascii="Bahnschrift Light" w:hAnsi="Bahnschrift Light"/>
          <w:sz w:val="20"/>
          <w:szCs w:val="20"/>
        </w:rPr>
        <w:t>di non essere stato sottoposto a</w:t>
      </w:r>
      <w:r w:rsidR="008A12B3" w:rsidRPr="000B1506">
        <w:rPr>
          <w:rFonts w:ascii="Bahnschrift Light" w:hAnsi="Bahnschrift Light"/>
          <w:sz w:val="20"/>
          <w:szCs w:val="20"/>
        </w:rPr>
        <w:t xml:space="preserve"> </w:t>
      </w:r>
      <w:r w:rsidR="00DD66B9" w:rsidRPr="000B1506">
        <w:rPr>
          <w:rFonts w:ascii="Bahnschrift Light" w:hAnsi="Bahnschrift Light"/>
          <w:sz w:val="20"/>
          <w:szCs w:val="20"/>
        </w:rPr>
        <w:t>procedimenti disciplinari conclusi nei propri confronti con emissione della relativa sanzione da parte del Consiglio dell'Ordine degli Avvocati;</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non aver commesso gravi errori professionali accertati giudizialmente o nell’ambito di procedimenti disciplinari;</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non essere stato sospeso dall’albo degli avvocati anche temporaneamente per motivi disciplinari;</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 xml:space="preserve">di non trovarsi nelle condizioni di esclusione previste dalla Legge </w:t>
      </w:r>
      <w:r w:rsidR="008A12B3" w:rsidRPr="000B1506">
        <w:rPr>
          <w:rFonts w:ascii="Bahnschrift Light" w:hAnsi="Bahnschrift Light"/>
          <w:sz w:val="20"/>
          <w:szCs w:val="20"/>
        </w:rPr>
        <w:t xml:space="preserve">31 maggio </w:t>
      </w:r>
      <w:r w:rsidRPr="000B1506">
        <w:rPr>
          <w:rFonts w:ascii="Bahnschrift Light" w:hAnsi="Bahnschrift Light"/>
          <w:sz w:val="20"/>
          <w:szCs w:val="20"/>
        </w:rPr>
        <w:t>1965 n. 575 e successive modifiche e integrazioni (disposizioni normative antimafia);</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essere in regola con il pagamento di imposte e tasse, contributi e oneri assistenziali e previdenziali;</w:t>
      </w:r>
    </w:p>
    <w:p w:rsidR="008A12B3"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 xml:space="preserve">di non essere comunque in alcuna delle situazioni che determinano motivi di esclusione </w:t>
      </w:r>
      <w:r w:rsidR="00557C58" w:rsidRPr="000B1506">
        <w:rPr>
          <w:rFonts w:ascii="Bahnschrift Light" w:hAnsi="Bahnschrift Light"/>
          <w:sz w:val="20"/>
          <w:szCs w:val="20"/>
        </w:rPr>
        <w:t>come indicate negli artt. 94, 95 e 96 Decreto Legislativo 31 marzo 2023</w:t>
      </w:r>
      <w:r w:rsidR="000B1506" w:rsidRPr="000B1506">
        <w:rPr>
          <w:rFonts w:ascii="Bahnschrift Light" w:hAnsi="Bahnschrift Light"/>
          <w:sz w:val="20"/>
          <w:szCs w:val="20"/>
        </w:rPr>
        <w:t xml:space="preserve"> , n. 36, per le ipotesi applicabili;</w:t>
      </w:r>
    </w:p>
    <w:p w:rsidR="005B1210" w:rsidRDefault="005B1210" w:rsidP="00ED27EE">
      <w:pPr>
        <w:pStyle w:val="Paragrafoelenco"/>
        <w:numPr>
          <w:ilvl w:val="0"/>
          <w:numId w:val="13"/>
        </w:numPr>
        <w:tabs>
          <w:tab w:val="left" w:pos="1074"/>
          <w:tab w:val="left" w:pos="8433"/>
        </w:tabs>
        <w:spacing w:line="240" w:lineRule="atLeast"/>
        <w:rPr>
          <w:rFonts w:ascii="Bahnschrift Light" w:hAnsi="Bahnschrift Light"/>
          <w:sz w:val="20"/>
          <w:szCs w:val="20"/>
        </w:rPr>
      </w:pPr>
      <w:r w:rsidRPr="005B1210">
        <w:rPr>
          <w:rFonts w:ascii="Bahnschrift Light" w:hAnsi="Bahnschrift Light"/>
          <w:sz w:val="20"/>
          <w:szCs w:val="20"/>
        </w:rPr>
        <w:t xml:space="preserve">di </w:t>
      </w:r>
      <w:r w:rsidR="00263E6D" w:rsidRPr="00263E6D">
        <w:rPr>
          <w:rFonts w:ascii="Bahnschrift Light" w:hAnsi="Bahnschrift Light"/>
          <w:position w:val="-3"/>
          <w:sz w:val="20"/>
          <w:szCs w:val="20"/>
        </w:rPr>
      </w:r>
      <w:r w:rsidR="00263E6D" w:rsidRPr="00263E6D">
        <w:rPr>
          <w:rFonts w:ascii="Bahnschrift Light" w:hAnsi="Bahnschrift Light"/>
          <w:position w:val="-3"/>
          <w:sz w:val="20"/>
          <w:szCs w:val="20"/>
        </w:rPr>
        <w:pict>
          <v:group id="_x0000_s2553" style="width:9.25pt;height:9.25pt;mso-position-horizontal-relative:char;mso-position-vertical-relative:line" coordsize="185,185">
            <v:rect id="_x0000_s2554" style="position:absolute;left:7;top:7;width:171;height:171" filled="f" strokeweight=".72pt"/>
            <w10:wrap type="none"/>
            <w10:anchorlock/>
          </v:group>
        </w:pict>
      </w:r>
      <w:r>
        <w:rPr>
          <w:rFonts w:ascii="Bahnschrift Light" w:hAnsi="Bahnschrift Light"/>
          <w:position w:val="-3"/>
          <w:sz w:val="20"/>
          <w:szCs w:val="20"/>
        </w:rPr>
        <w:t xml:space="preserve"> </w:t>
      </w:r>
      <w:r w:rsidRPr="005B1210">
        <w:rPr>
          <w:rFonts w:ascii="Bahnschrift Light" w:hAnsi="Bahnschrift Light"/>
          <w:sz w:val="20"/>
          <w:szCs w:val="20"/>
        </w:rPr>
        <w:t xml:space="preserve">essere oppure </w:t>
      </w:r>
      <w:r w:rsidR="00263E6D" w:rsidRPr="00263E6D">
        <w:rPr>
          <w:rFonts w:ascii="Bahnschrift Light" w:hAnsi="Bahnschrift Light"/>
          <w:position w:val="-3"/>
          <w:sz w:val="20"/>
          <w:szCs w:val="20"/>
        </w:rPr>
      </w:r>
      <w:r w:rsidR="00263E6D" w:rsidRPr="00263E6D">
        <w:rPr>
          <w:rFonts w:ascii="Bahnschrift Light" w:hAnsi="Bahnschrift Light"/>
          <w:position w:val="-3"/>
          <w:sz w:val="20"/>
          <w:szCs w:val="20"/>
        </w:rPr>
        <w:pict>
          <v:group id="_x0000_s2551" style="width:9.25pt;height:9.25pt;mso-position-horizontal-relative:char;mso-position-vertical-relative:line" coordsize="185,185">
            <v:rect id="_x0000_s2552" style="position:absolute;left:7;top:7;width:171;height:171" filled="f" strokeweight=".72pt"/>
            <w10:wrap type="none"/>
            <w10:anchorlock/>
          </v:group>
        </w:pict>
      </w:r>
      <w:r w:rsidRPr="005B1210">
        <w:rPr>
          <w:rFonts w:ascii="Bahnschrift Light" w:hAnsi="Bahnschrift Light"/>
          <w:position w:val="-3"/>
          <w:sz w:val="20"/>
          <w:szCs w:val="20"/>
        </w:rPr>
        <w:t xml:space="preserve"> </w:t>
      </w:r>
      <w:r w:rsidRPr="005B1210">
        <w:rPr>
          <w:rFonts w:ascii="Bahnschrift Light" w:hAnsi="Bahnschrift Light"/>
          <w:sz w:val="20"/>
          <w:szCs w:val="20"/>
        </w:rPr>
        <w:t xml:space="preserve">non essere </w:t>
      </w:r>
      <w:r w:rsidR="0011163C" w:rsidRPr="00ED27EE">
        <w:rPr>
          <w:rFonts w:ascii="Bahnschrift Light" w:hAnsi="Bahnschrift Light"/>
          <w:sz w:val="20"/>
          <w:szCs w:val="20"/>
        </w:rPr>
        <w:t xml:space="preserve">personalmente, né in quanto facente parte di società di avvocati o associazione professionale o che esercitano negli stessi locali da me utilizzati o che collaborino con me professionalmente in maniera non occasionale, in conflitto di interessi e situazioni di incompatibilità nel rispetto dell’art 24 del Codice Deontologico Forense e nel rispetto dell’obbligo di astensione nelle situazioni e circostanze indicate dall’art. 7 del DPR 16.4.2013 n. 62 e dall’art 51 del Codice di Procedura Civile; </w:t>
      </w:r>
    </w:p>
    <w:p w:rsidR="008A12B3" w:rsidRPr="005B1210" w:rsidRDefault="005B1210" w:rsidP="00ED27EE">
      <w:pPr>
        <w:pStyle w:val="Paragrafoelenco"/>
        <w:numPr>
          <w:ilvl w:val="0"/>
          <w:numId w:val="13"/>
        </w:numPr>
        <w:tabs>
          <w:tab w:val="left" w:pos="1074"/>
          <w:tab w:val="left" w:pos="8433"/>
        </w:tabs>
        <w:spacing w:line="240" w:lineRule="atLeast"/>
        <w:rPr>
          <w:rFonts w:ascii="Bahnschrift Light" w:hAnsi="Bahnschrift Light"/>
          <w:sz w:val="20"/>
          <w:szCs w:val="20"/>
        </w:rPr>
      </w:pPr>
      <w:r w:rsidRPr="005B1210">
        <w:rPr>
          <w:rFonts w:ascii="Bahnschrift Light" w:hAnsi="Bahnschrift Light"/>
          <w:sz w:val="20"/>
          <w:szCs w:val="20"/>
        </w:rPr>
        <w:t xml:space="preserve">di </w:t>
      </w:r>
      <w:r w:rsidR="00263E6D" w:rsidRPr="00263E6D">
        <w:rPr>
          <w:rFonts w:ascii="Bahnschrift Light" w:hAnsi="Bahnschrift Light"/>
          <w:position w:val="-3"/>
          <w:sz w:val="20"/>
          <w:szCs w:val="20"/>
        </w:rPr>
      </w:r>
      <w:r w:rsidR="00263E6D" w:rsidRPr="00263E6D">
        <w:rPr>
          <w:rFonts w:ascii="Bahnschrift Light" w:hAnsi="Bahnschrift Light"/>
          <w:position w:val="-3"/>
          <w:sz w:val="20"/>
          <w:szCs w:val="20"/>
        </w:rPr>
        <w:pict>
          <v:group id="_x0000_s2547" style="width:9.25pt;height:9.25pt;mso-position-horizontal-relative:char;mso-position-vertical-relative:line" coordsize="185,185">
            <v:rect id="_x0000_s2548" style="position:absolute;left:7;top:7;width:171;height:171" filled="f" strokeweight=".72pt"/>
            <w10:wrap type="none"/>
            <w10:anchorlock/>
          </v:group>
        </w:pict>
      </w:r>
      <w:r>
        <w:rPr>
          <w:rFonts w:ascii="Bahnschrift Light" w:hAnsi="Bahnschrift Light"/>
          <w:position w:val="-3"/>
          <w:sz w:val="20"/>
          <w:szCs w:val="20"/>
        </w:rPr>
        <w:t xml:space="preserve"> </w:t>
      </w:r>
      <w:r w:rsidRPr="005B1210">
        <w:rPr>
          <w:rFonts w:ascii="Bahnschrift Light" w:hAnsi="Bahnschrift Light"/>
          <w:sz w:val="20"/>
          <w:szCs w:val="20"/>
        </w:rPr>
        <w:t xml:space="preserve">essere oppure </w:t>
      </w:r>
      <w:r w:rsidR="00263E6D" w:rsidRPr="00263E6D">
        <w:rPr>
          <w:rFonts w:ascii="Bahnschrift Light" w:hAnsi="Bahnschrift Light"/>
          <w:position w:val="-3"/>
          <w:sz w:val="20"/>
          <w:szCs w:val="20"/>
        </w:rPr>
      </w:r>
      <w:r w:rsidR="00263E6D" w:rsidRPr="00263E6D">
        <w:rPr>
          <w:rFonts w:ascii="Bahnschrift Light" w:hAnsi="Bahnschrift Light"/>
          <w:position w:val="-3"/>
          <w:sz w:val="20"/>
          <w:szCs w:val="20"/>
        </w:rPr>
        <w:pict>
          <v:group id="_x0000_s2549" style="width:9.25pt;height:9.25pt;mso-position-horizontal-relative:char;mso-position-vertical-relative:line" coordsize="185,185">
            <v:rect id="_x0000_s2550" style="position:absolute;left:7;top:7;width:171;height:171" filled="f" strokeweight=".72pt"/>
            <w10:wrap type="none"/>
            <w10:anchorlock/>
          </v:group>
        </w:pict>
      </w:r>
      <w:r w:rsidRPr="005B1210">
        <w:rPr>
          <w:rFonts w:ascii="Bahnschrift Light" w:hAnsi="Bahnschrift Light"/>
          <w:position w:val="-3"/>
          <w:sz w:val="20"/>
          <w:szCs w:val="20"/>
        </w:rPr>
        <w:t xml:space="preserve"> </w:t>
      </w:r>
      <w:r w:rsidRPr="005B1210">
        <w:rPr>
          <w:rFonts w:ascii="Bahnschrift Light" w:hAnsi="Bahnschrift Light"/>
          <w:sz w:val="20"/>
          <w:szCs w:val="20"/>
        </w:rPr>
        <w:t xml:space="preserve">non essere </w:t>
      </w:r>
      <w:r w:rsidR="0011163C" w:rsidRPr="005B1210">
        <w:rPr>
          <w:rFonts w:ascii="Bahnschrift Light" w:hAnsi="Bahnschrift Light"/>
          <w:sz w:val="20"/>
          <w:szCs w:val="20"/>
        </w:rPr>
        <w:t>parte sostanziale in contenzioso promosso contro l’A.O.U.P. in sede stragiudiziale e/o giudiziale;</w:t>
      </w:r>
    </w:p>
    <w:p w:rsidR="00A1531F" w:rsidRPr="000B1506" w:rsidRDefault="00263E6D" w:rsidP="00A1531F">
      <w:pPr>
        <w:pStyle w:val="Paragrafoelenco"/>
        <w:numPr>
          <w:ilvl w:val="0"/>
          <w:numId w:val="13"/>
        </w:numPr>
        <w:tabs>
          <w:tab w:val="left" w:pos="1074"/>
          <w:tab w:val="left" w:pos="8433"/>
        </w:tabs>
        <w:spacing w:line="240" w:lineRule="atLeast"/>
        <w:rPr>
          <w:rFonts w:ascii="Bahnschrift Light" w:hAnsi="Bahnschrift Light"/>
          <w:sz w:val="20"/>
          <w:szCs w:val="20"/>
        </w:rPr>
      </w:pPr>
      <w:r w:rsidRPr="00263E6D">
        <w:rPr>
          <w:rFonts w:ascii="Bahnschrift Light" w:hAnsi="Bahnschrift Light"/>
          <w:position w:val="-3"/>
          <w:sz w:val="20"/>
          <w:szCs w:val="20"/>
        </w:rPr>
      </w:r>
      <w:r w:rsidRPr="00263E6D">
        <w:rPr>
          <w:rFonts w:ascii="Bahnschrift Light" w:hAnsi="Bahnschrift Light"/>
          <w:position w:val="-3"/>
          <w:sz w:val="20"/>
          <w:szCs w:val="20"/>
        </w:rPr>
        <w:pict>
          <v:group id="_x0000_s2545" style="width:9.25pt;height:9.25pt;mso-position-horizontal-relative:char;mso-position-vertical-relative:line" coordsize="185,185">
            <v:rect id="_x0000_s2546" style="position:absolute;left:7;top:7;width:171;height:171" filled="f" strokeweight=".72pt"/>
            <w10:wrap type="none"/>
            <w10:anchorlock/>
          </v:group>
        </w:pict>
      </w:r>
      <w:r w:rsidR="005B1210" w:rsidRPr="005B1210">
        <w:rPr>
          <w:rFonts w:ascii="Bahnschrift Light" w:hAnsi="Bahnschrift Light"/>
          <w:position w:val="-3"/>
          <w:sz w:val="20"/>
          <w:szCs w:val="20"/>
        </w:rPr>
        <w:t xml:space="preserve"> </w:t>
      </w:r>
      <w:r w:rsidR="005B1210">
        <w:rPr>
          <w:rFonts w:ascii="Bahnschrift Light" w:hAnsi="Bahnschrift Light"/>
          <w:position w:val="-3"/>
          <w:sz w:val="20"/>
          <w:szCs w:val="20"/>
        </w:rPr>
        <w:t>(</w:t>
      </w:r>
      <w:r w:rsidR="005B1210" w:rsidRPr="005B1210">
        <w:rPr>
          <w:rFonts w:ascii="Bahnschrift Light" w:hAnsi="Bahnschrift Light"/>
          <w:i/>
          <w:position w:val="-3"/>
          <w:sz w:val="20"/>
          <w:szCs w:val="20"/>
        </w:rPr>
        <w:t>barrare e compilare solo in ipotesi di conflitto di interesse e/o situazione di incompatibilità</w:t>
      </w:r>
      <w:r w:rsidR="005B1210">
        <w:rPr>
          <w:rFonts w:ascii="Bahnschrift Light" w:hAnsi="Bahnschrift Light"/>
          <w:position w:val="-3"/>
          <w:sz w:val="20"/>
          <w:szCs w:val="20"/>
        </w:rPr>
        <w:t xml:space="preserve">) </w:t>
      </w:r>
      <w:r w:rsidR="005B1210" w:rsidRPr="005B1210">
        <w:rPr>
          <w:rFonts w:ascii="Bahnschrift Light" w:hAnsi="Bahnschrift Light"/>
          <w:sz w:val="20"/>
          <w:szCs w:val="20"/>
        </w:rPr>
        <w:t xml:space="preserve">di essere in </w:t>
      </w:r>
      <w:bookmarkStart w:id="0" w:name="_Hlk172904138"/>
      <w:r w:rsidR="0011163C" w:rsidRPr="005B1210">
        <w:rPr>
          <w:rFonts w:ascii="Bahnschrift Light" w:hAnsi="Bahnschrift Light"/>
          <w:sz w:val="20"/>
          <w:szCs w:val="20"/>
        </w:rPr>
        <w:t xml:space="preserve">conflitto di interesse o in situazioni di incompatibilità </w:t>
      </w:r>
      <w:bookmarkEnd w:id="0"/>
      <w:r w:rsidR="0011163C" w:rsidRPr="005B1210">
        <w:rPr>
          <w:rFonts w:ascii="Bahnschrift Light" w:hAnsi="Bahnschrift Light"/>
          <w:sz w:val="20"/>
          <w:szCs w:val="20"/>
        </w:rPr>
        <w:t>per le seguenti circostanze</w:t>
      </w:r>
      <w:r w:rsidR="005B1210">
        <w:rPr>
          <w:rFonts w:ascii="Bahnschrift Light" w:hAnsi="Bahnschrift Light"/>
          <w:sz w:val="20"/>
          <w:szCs w:val="20"/>
        </w:rPr>
        <w:t xml:space="preserve"> </w:t>
      </w:r>
      <w:r w:rsidR="00DD66B9" w:rsidRPr="005B1210">
        <w:rPr>
          <w:rFonts w:ascii="Bahnschrift Light" w:hAnsi="Bahnschrift Light"/>
          <w:sz w:val="20"/>
          <w:szCs w:val="20"/>
        </w:rPr>
        <w:t>………………………………………………………………………………………………………………………………</w:t>
      </w:r>
      <w:r w:rsidR="005B1210">
        <w:rPr>
          <w:rFonts w:ascii="Bahnschrift Light" w:hAnsi="Bahnschrift Light"/>
          <w:sz w:val="20"/>
          <w:szCs w:val="20"/>
        </w:rPr>
        <w:t>…………………………………………………………………………………….……</w:t>
      </w:r>
      <w:r w:rsidR="008A12B3" w:rsidRPr="005B1210">
        <w:rPr>
          <w:rFonts w:ascii="Bahnschrift Light" w:hAnsi="Bahnschrift Light"/>
          <w:sz w:val="20"/>
          <w:szCs w:val="20"/>
        </w:rPr>
        <w:t>………………………………………………………………………………………………………………………………………………..</w:t>
      </w:r>
      <w:r w:rsidR="00A5521B" w:rsidRPr="00FD4AC7">
        <w:rPr>
          <w:rFonts w:ascii="Bahnschrift Light" w:hAnsi="Bahnschrift Light"/>
          <w:sz w:val="20"/>
          <w:szCs w:val="20"/>
        </w:rPr>
        <w:t xml:space="preserve"> </w:t>
      </w:r>
      <w:r w:rsidR="0011163C" w:rsidRPr="000B1506">
        <w:rPr>
          <w:rFonts w:ascii="Bahnschrift Light" w:hAnsi="Bahnschrift Light"/>
          <w:sz w:val="20"/>
          <w:szCs w:val="20"/>
        </w:rPr>
        <w:t xml:space="preserve">e di </w:t>
      </w:r>
      <w:r w:rsidR="005B1210">
        <w:rPr>
          <w:rFonts w:ascii="Bahnschrift Light" w:hAnsi="Bahnschrift Light"/>
          <w:sz w:val="20"/>
          <w:szCs w:val="20"/>
        </w:rPr>
        <w:t>obbligarsi</w:t>
      </w:r>
      <w:r w:rsidR="0011163C" w:rsidRPr="000B1506">
        <w:rPr>
          <w:rFonts w:ascii="Bahnschrift Light" w:hAnsi="Bahnschrift Light"/>
          <w:sz w:val="20"/>
          <w:szCs w:val="20"/>
        </w:rPr>
        <w:t xml:space="preserve"> a far cessare tali situazioni di conflitto incompatibilità</w:t>
      </w:r>
      <w:r w:rsidR="005B1210">
        <w:rPr>
          <w:rFonts w:ascii="Bahnschrift Light" w:hAnsi="Bahnschrift Light"/>
          <w:sz w:val="20"/>
          <w:szCs w:val="20"/>
        </w:rPr>
        <w:t>,</w:t>
      </w:r>
      <w:r w:rsidR="0011163C" w:rsidRPr="000B1506">
        <w:rPr>
          <w:rFonts w:ascii="Bahnschrift Light" w:hAnsi="Bahnschrift Light"/>
          <w:sz w:val="20"/>
          <w:szCs w:val="20"/>
        </w:rPr>
        <w:t xml:space="preserve"> in caso di inserimento nell’Elenco</w:t>
      </w:r>
      <w:r w:rsidR="00330AA8" w:rsidRPr="000B1506">
        <w:rPr>
          <w:rFonts w:ascii="Bahnschrift Light" w:hAnsi="Bahnschrift Light"/>
          <w:sz w:val="20"/>
          <w:szCs w:val="20"/>
        </w:rPr>
        <w:t xml:space="preserve"> ed</w:t>
      </w:r>
      <w:r w:rsidR="0011163C" w:rsidRPr="000B1506">
        <w:rPr>
          <w:rFonts w:ascii="Bahnschrift Light" w:hAnsi="Bahnschrift Light"/>
          <w:sz w:val="20"/>
          <w:szCs w:val="20"/>
        </w:rPr>
        <w:t xml:space="preserve"> </w:t>
      </w:r>
      <w:r w:rsidR="00330AA8" w:rsidRPr="000B1506">
        <w:rPr>
          <w:rFonts w:ascii="Bahnschrift Light" w:hAnsi="Bahnschrift Light"/>
          <w:sz w:val="20"/>
          <w:szCs w:val="20"/>
        </w:rPr>
        <w:t xml:space="preserve">in occasione del conferimento del primo incarico da parte dell’A.O.U.P. o da Suoi dipendenti e assimilati, e fino al completamento degli incarichi affidati, </w:t>
      </w:r>
      <w:r w:rsidR="0011163C" w:rsidRPr="000B1506">
        <w:rPr>
          <w:rFonts w:ascii="Bahnschrift Light" w:hAnsi="Bahnschrift Light"/>
          <w:sz w:val="20"/>
          <w:szCs w:val="20"/>
        </w:rPr>
        <w:t xml:space="preserve">consapevole che in tal caso l’inserimento sarà sotto condizione e diventerà effettivo solo dopo che tali situazioni di conflitto di interesse </w:t>
      </w:r>
      <w:r w:rsidR="005B1210">
        <w:rPr>
          <w:rFonts w:ascii="Bahnschrift Light" w:hAnsi="Bahnschrift Light"/>
          <w:sz w:val="20"/>
          <w:szCs w:val="20"/>
        </w:rPr>
        <w:t xml:space="preserve">/ </w:t>
      </w:r>
      <w:r w:rsidR="0011163C" w:rsidRPr="000B1506">
        <w:rPr>
          <w:rFonts w:ascii="Bahnschrift Light" w:hAnsi="Bahnschrift Light"/>
          <w:sz w:val="20"/>
          <w:szCs w:val="20"/>
        </w:rPr>
        <w:t>incompatibilità siano effettivamente cessate</w:t>
      </w:r>
      <w:r w:rsidR="005B1210">
        <w:rPr>
          <w:rFonts w:ascii="Bahnschrift Light" w:hAnsi="Bahnschrift Light"/>
          <w:sz w:val="20"/>
          <w:szCs w:val="20"/>
        </w:rPr>
        <w:t>;</w:t>
      </w:r>
    </w:p>
    <w:p w:rsidR="00A1531F" w:rsidRDefault="00A1531F" w:rsidP="00A1531F">
      <w:pPr>
        <w:pStyle w:val="Paragrafoelenco"/>
        <w:numPr>
          <w:ilvl w:val="0"/>
          <w:numId w:val="13"/>
        </w:numPr>
        <w:tabs>
          <w:tab w:val="left" w:pos="1074"/>
          <w:tab w:val="left" w:pos="8433"/>
        </w:tabs>
        <w:spacing w:line="240" w:lineRule="atLeast"/>
        <w:rPr>
          <w:rFonts w:ascii="Bahnschrift Light" w:hAnsi="Bahnschrift Light"/>
          <w:sz w:val="20"/>
          <w:szCs w:val="20"/>
        </w:rPr>
      </w:pPr>
      <w:r w:rsidRPr="00A1531F">
        <w:rPr>
          <w:rFonts w:ascii="Bahnschrift Light" w:hAnsi="Bahnschrift Light"/>
          <w:sz w:val="20"/>
          <w:szCs w:val="20"/>
        </w:rPr>
        <w:t>di aver preso visione e di accettare, senza riserva alcuna, tutte le norme e prescrizioni contenute Regolamento Aziendale n. 28 (“</w:t>
      </w:r>
      <w:r w:rsidRPr="00B74F39">
        <w:rPr>
          <w:rFonts w:ascii="Bahnschrift Light" w:hAnsi="Bahnschrift Light"/>
          <w:i/>
          <w:sz w:val="20"/>
          <w:szCs w:val="20"/>
        </w:rPr>
        <w:t>Regolamento aziendale di patrocinio legale</w:t>
      </w:r>
      <w:r w:rsidRPr="00A1531F">
        <w:rPr>
          <w:rFonts w:ascii="Bahnschrift Light" w:hAnsi="Bahnschrift Light"/>
          <w:sz w:val="20"/>
          <w:szCs w:val="20"/>
        </w:rPr>
        <w:t>”) avente ad oggetto la disciplina del patrocinio legale per i dipendenti dell’Azienda Ospedaliero-Universitaria Pisana e dell’Università di Pisa che svolgono attività assistenziale presso l’AOUP, approvato con Delibera del Direttore Generale n. 13 del 7 gennaio 2015 e del Regolamento (“</w:t>
      </w:r>
      <w:r w:rsidRPr="00B74F39">
        <w:rPr>
          <w:rFonts w:ascii="Bahnschrift Light" w:hAnsi="Bahnschrift Light"/>
          <w:i/>
          <w:sz w:val="20"/>
          <w:szCs w:val="20"/>
        </w:rPr>
        <w:t>Regolamento</w:t>
      </w:r>
      <w:r w:rsidRPr="00A1531F">
        <w:rPr>
          <w:rFonts w:ascii="Bahnschrift Light" w:hAnsi="Bahnschrift Light"/>
          <w:sz w:val="20"/>
          <w:szCs w:val="20"/>
        </w:rPr>
        <w:t xml:space="preserve">”) per l’affidamento di incarichi a legali esterni, approvato con Delibera del Commissario n. 455 del 10 settembre 2018, </w:t>
      </w:r>
      <w:r w:rsidR="00B74F39">
        <w:rPr>
          <w:rFonts w:ascii="Bahnschrift Light" w:hAnsi="Bahnschrift Light"/>
          <w:sz w:val="20"/>
          <w:szCs w:val="20"/>
        </w:rPr>
        <w:t xml:space="preserve">come modificato, tutti </w:t>
      </w:r>
      <w:r w:rsidRPr="00A1531F">
        <w:rPr>
          <w:rFonts w:ascii="Bahnschrift Light" w:hAnsi="Bahnschrift Light"/>
          <w:sz w:val="20"/>
          <w:szCs w:val="20"/>
        </w:rPr>
        <w:t>pubblicati sul sito aziendale (Homepage – Amministrazione Trasparente- Disposizioni Generali – Atti generali – Atti amministrativi generali – Regolamentazione Aziendale – Regolamenti di competenza delle strutture afferenti alla Dire</w:t>
      </w:r>
      <w:r>
        <w:rPr>
          <w:rFonts w:ascii="Bahnschrift Light" w:hAnsi="Bahnschrift Light"/>
          <w:sz w:val="20"/>
          <w:szCs w:val="20"/>
        </w:rPr>
        <w:t>zione Aziendale – U.O. Legale);</w:t>
      </w:r>
    </w:p>
    <w:p w:rsidR="00DD1577" w:rsidRDefault="00A1531F" w:rsidP="00A1531F">
      <w:pPr>
        <w:pStyle w:val="Paragrafoelenco"/>
        <w:numPr>
          <w:ilvl w:val="0"/>
          <w:numId w:val="13"/>
        </w:numPr>
        <w:tabs>
          <w:tab w:val="left" w:pos="1074"/>
          <w:tab w:val="left" w:pos="8433"/>
        </w:tabs>
        <w:spacing w:line="240" w:lineRule="atLeast"/>
        <w:rPr>
          <w:rFonts w:ascii="Bahnschrift Light" w:hAnsi="Bahnschrift Light"/>
          <w:sz w:val="20"/>
          <w:szCs w:val="20"/>
        </w:rPr>
      </w:pPr>
      <w:r>
        <w:rPr>
          <w:rFonts w:ascii="Bahnschrift Light" w:hAnsi="Bahnschrift Light"/>
          <w:sz w:val="20"/>
          <w:szCs w:val="20"/>
        </w:rPr>
        <w:t>d</w:t>
      </w:r>
      <w:r w:rsidRPr="00A1531F">
        <w:rPr>
          <w:rFonts w:ascii="Bahnschrift Light" w:hAnsi="Bahnschrift Light"/>
          <w:sz w:val="20"/>
          <w:szCs w:val="20"/>
        </w:rPr>
        <w:t xml:space="preserve">i essere consapevole che i dati forniti ai fini dell'iscrizione nell'Elenco saranno utilizzati esclusivamente ad uso interno e comunque nel rispetto </w:t>
      </w:r>
      <w:r w:rsidR="00B74F39">
        <w:rPr>
          <w:rFonts w:ascii="Bahnschrift Light" w:hAnsi="Bahnschrift Light"/>
          <w:sz w:val="20"/>
          <w:szCs w:val="20"/>
        </w:rPr>
        <w:t>delle norme di legge</w:t>
      </w:r>
      <w:r w:rsidRPr="00A1531F">
        <w:rPr>
          <w:rFonts w:ascii="Bahnschrift Light" w:hAnsi="Bahnschrift Light"/>
          <w:sz w:val="20"/>
          <w:szCs w:val="20"/>
        </w:rPr>
        <w:t xml:space="preserve"> e del GDPR (Regolamento UE 2016/679)</w:t>
      </w:r>
      <w:r>
        <w:rPr>
          <w:rFonts w:ascii="Bahnschrift Light" w:hAnsi="Bahnschrift Light"/>
          <w:sz w:val="20"/>
          <w:szCs w:val="20"/>
        </w:rPr>
        <w:t>;</w:t>
      </w:r>
    </w:p>
    <w:p w:rsidR="00A1531F" w:rsidRPr="00A1531F" w:rsidRDefault="00A1531F" w:rsidP="00A1531F">
      <w:pPr>
        <w:pStyle w:val="Paragrafoelenco"/>
        <w:numPr>
          <w:ilvl w:val="0"/>
          <w:numId w:val="13"/>
        </w:numPr>
        <w:tabs>
          <w:tab w:val="left" w:pos="1074"/>
          <w:tab w:val="left" w:pos="8433"/>
        </w:tabs>
        <w:spacing w:line="240" w:lineRule="atLeast"/>
        <w:rPr>
          <w:rFonts w:ascii="Bahnschrift Light" w:hAnsi="Bahnschrift Light"/>
          <w:sz w:val="20"/>
          <w:szCs w:val="20"/>
        </w:rPr>
      </w:pPr>
      <w:r w:rsidRPr="00A1531F">
        <w:rPr>
          <w:rFonts w:ascii="Bahnschrift Light" w:hAnsi="Bahnschrift Light"/>
          <w:sz w:val="20"/>
          <w:szCs w:val="20"/>
        </w:rPr>
        <w:t>di ave</w:t>
      </w:r>
      <w:r>
        <w:rPr>
          <w:rFonts w:ascii="Bahnschrift Light" w:hAnsi="Bahnschrift Light"/>
          <w:sz w:val="20"/>
          <w:szCs w:val="20"/>
        </w:rPr>
        <w:t xml:space="preserve">r preso visione e di accettare </w:t>
      </w:r>
      <w:r w:rsidR="00B74F39">
        <w:rPr>
          <w:rFonts w:ascii="Bahnschrift Light" w:hAnsi="Bahnschrift Light"/>
          <w:sz w:val="20"/>
          <w:szCs w:val="20"/>
        </w:rPr>
        <w:t>la</w:t>
      </w:r>
      <w:r w:rsidRPr="00A1531F">
        <w:rPr>
          <w:rFonts w:ascii="Bahnschrift Light" w:hAnsi="Bahnschrift Light"/>
          <w:sz w:val="20"/>
          <w:szCs w:val="20"/>
        </w:rPr>
        <w:t xml:space="preserve"> delibera dell’A.O.U.P. di approvazione dell’Avviso (allegato A) pubb</w:t>
      </w:r>
      <w:r>
        <w:rPr>
          <w:rFonts w:ascii="Bahnschrift Light" w:hAnsi="Bahnschrift Light"/>
          <w:sz w:val="20"/>
          <w:szCs w:val="20"/>
        </w:rPr>
        <w:t xml:space="preserve">licata all’Albo Pretorio e </w:t>
      </w:r>
      <w:r w:rsidR="00B74F39">
        <w:rPr>
          <w:rFonts w:ascii="Bahnschrift Light" w:hAnsi="Bahnschrift Light"/>
          <w:sz w:val="20"/>
          <w:szCs w:val="20"/>
        </w:rPr>
        <w:t xml:space="preserve">del </w:t>
      </w:r>
      <w:r w:rsidR="00B74F39" w:rsidRPr="00B74F39">
        <w:rPr>
          <w:rFonts w:ascii="Bahnschrift Light" w:hAnsi="Bahnschrift Light"/>
          <w:sz w:val="20"/>
          <w:szCs w:val="20"/>
        </w:rPr>
        <w:t xml:space="preserve">Regolamento (“Regolamento”) per l’affidamento di incarichi a legali esterni, approvato con Delibera del Commissario n. 455 del 10 settembre 2018, come modificato </w:t>
      </w:r>
      <w:r w:rsidRPr="00A1531F">
        <w:rPr>
          <w:rFonts w:ascii="Bahnschrift Light" w:hAnsi="Bahnschrift Light"/>
          <w:sz w:val="20"/>
          <w:szCs w:val="20"/>
        </w:rPr>
        <w:t>(</w:t>
      </w:r>
      <w:r w:rsidR="00FE733E">
        <w:rPr>
          <w:rFonts w:ascii="Bahnschrift Light" w:hAnsi="Bahnschrift Light"/>
          <w:sz w:val="20"/>
          <w:szCs w:val="20"/>
        </w:rPr>
        <w:t>documento 1).</w:t>
      </w:r>
    </w:p>
    <w:p w:rsidR="00DD1577" w:rsidRPr="00ED27EE" w:rsidRDefault="00DD1577" w:rsidP="00ED27EE">
      <w:pPr>
        <w:pStyle w:val="Corpodeltesto"/>
        <w:spacing w:line="240" w:lineRule="atLeast"/>
        <w:rPr>
          <w:rFonts w:ascii="Bahnschrift Light" w:hAnsi="Bahnschrift Light"/>
        </w:rPr>
      </w:pPr>
    </w:p>
    <w:p w:rsidR="00D74FBD" w:rsidRDefault="00D74FBD" w:rsidP="00ED27EE">
      <w:pPr>
        <w:pStyle w:val="Corpodeltesto"/>
        <w:spacing w:line="240" w:lineRule="atLeast"/>
        <w:rPr>
          <w:rFonts w:ascii="Bahnschrift Light" w:hAnsi="Bahnschrift Light"/>
          <w:b/>
        </w:rPr>
      </w:pPr>
    </w:p>
    <w:p w:rsidR="00DD1577" w:rsidRPr="00ED27EE" w:rsidRDefault="0011163C" w:rsidP="00ED27EE">
      <w:pPr>
        <w:pStyle w:val="Corpodeltesto"/>
        <w:spacing w:line="240" w:lineRule="atLeast"/>
        <w:rPr>
          <w:rFonts w:ascii="Bahnschrift Light" w:hAnsi="Bahnschrift Light"/>
          <w:b/>
        </w:rPr>
      </w:pPr>
      <w:r w:rsidRPr="00ED27EE">
        <w:rPr>
          <w:rFonts w:ascii="Bahnschrift Light" w:hAnsi="Bahnschrift Light"/>
          <w:b/>
        </w:rPr>
        <w:t>REQUISITI SPECIFICI</w:t>
      </w:r>
    </w:p>
    <w:p w:rsidR="007512D0" w:rsidRPr="00ED27EE" w:rsidRDefault="007512D0" w:rsidP="00ED27EE">
      <w:pPr>
        <w:pStyle w:val="Corpodeltesto"/>
        <w:spacing w:line="240" w:lineRule="atLeast"/>
        <w:rPr>
          <w:rFonts w:ascii="Bahnschrift Light" w:hAnsi="Bahnschrift Light"/>
        </w:rPr>
      </w:pPr>
    </w:p>
    <w:p w:rsidR="00B232FE" w:rsidRDefault="00132429" w:rsidP="00132429">
      <w:pPr>
        <w:pStyle w:val="Paragrafoelenco"/>
        <w:numPr>
          <w:ilvl w:val="0"/>
          <w:numId w:val="13"/>
        </w:numPr>
        <w:tabs>
          <w:tab w:val="left" w:pos="1074"/>
        </w:tabs>
        <w:spacing w:line="240" w:lineRule="atLeast"/>
        <w:rPr>
          <w:rFonts w:ascii="Bahnschrift Light" w:hAnsi="Bahnschrift Light"/>
          <w:sz w:val="20"/>
          <w:szCs w:val="20"/>
        </w:rPr>
      </w:pPr>
      <w:r w:rsidRPr="00B232FE">
        <w:rPr>
          <w:rFonts w:ascii="Bahnschrift Light" w:hAnsi="Bahnschrift Light"/>
          <w:sz w:val="20"/>
          <w:szCs w:val="20"/>
        </w:rPr>
        <w:t xml:space="preserve">di essere </w:t>
      </w:r>
      <w:r w:rsidR="00B232FE">
        <w:rPr>
          <w:rFonts w:ascii="Bahnschrift Light" w:hAnsi="Bahnschrift Light"/>
          <w:sz w:val="20"/>
          <w:szCs w:val="20"/>
        </w:rPr>
        <w:t>:</w:t>
      </w:r>
    </w:p>
    <w:p w:rsidR="00132429" w:rsidRPr="00670853" w:rsidRDefault="00263E6D" w:rsidP="00B232FE">
      <w:pPr>
        <w:tabs>
          <w:tab w:val="left" w:pos="1074"/>
        </w:tabs>
        <w:spacing w:line="240" w:lineRule="atLeast"/>
        <w:rPr>
          <w:rFonts w:ascii="Bahnschrift Light" w:hAnsi="Bahnschrift Light"/>
          <w:sz w:val="20"/>
          <w:szCs w:val="20"/>
        </w:rPr>
      </w:pPr>
      <w:r w:rsidRPr="00263E6D">
        <w:rPr>
          <w:position w:val="-3"/>
        </w:rPr>
      </w:r>
      <w:r w:rsidRPr="00263E6D">
        <w:rPr>
          <w:position w:val="-3"/>
        </w:rPr>
        <w:pict>
          <v:group id="_x0000_s2074" style="width:9.25pt;height:9.25pt;mso-position-horizontal-relative:char;mso-position-vertical-relative:line" coordsize="185,185">
            <v:rect id="_x0000_s2075" style="position:absolute;left:7;top:7;width:171;height:171" filled="f" strokeweight=".72pt"/>
            <w10:wrap type="none"/>
            <w10:anchorlock/>
          </v:group>
        </w:pict>
      </w:r>
      <w:r w:rsidR="00132429" w:rsidRPr="00670853">
        <w:rPr>
          <w:rFonts w:ascii="Bahnschrift Light" w:hAnsi="Bahnschrift Light"/>
          <w:position w:val="-3"/>
          <w:sz w:val="20"/>
          <w:szCs w:val="20"/>
        </w:rPr>
        <w:t xml:space="preserve"> </w:t>
      </w:r>
      <w:r w:rsidR="00132429" w:rsidRPr="00670853">
        <w:rPr>
          <w:rFonts w:ascii="Bahnschrift Light" w:hAnsi="Bahnschrift Light"/>
          <w:sz w:val="20"/>
          <w:szCs w:val="20"/>
        </w:rPr>
        <w:t xml:space="preserve"> iscritto all’Albo </w:t>
      </w:r>
      <w:r w:rsidR="00B232FE" w:rsidRPr="00670853">
        <w:rPr>
          <w:rFonts w:ascii="Bahnschrift Light" w:hAnsi="Bahnschrift Light"/>
          <w:sz w:val="20"/>
          <w:szCs w:val="20"/>
        </w:rPr>
        <w:t>degli Avvocati da almeno cinque anni;</w:t>
      </w:r>
    </w:p>
    <w:p w:rsidR="007512D0" w:rsidRPr="001F553E" w:rsidRDefault="00263E6D" w:rsidP="00ED27EE">
      <w:pPr>
        <w:pStyle w:val="Paragrafoelenco"/>
        <w:tabs>
          <w:tab w:val="left" w:pos="1064"/>
        </w:tabs>
        <w:spacing w:line="240" w:lineRule="atLeast"/>
        <w:ind w:left="0" w:firstLine="0"/>
        <w:rPr>
          <w:rFonts w:ascii="Bahnschrift Light" w:hAnsi="Bahnschrift Light"/>
          <w:strike/>
          <w:sz w:val="20"/>
          <w:szCs w:val="20"/>
        </w:rPr>
      </w:pPr>
      <w:r w:rsidRPr="00263E6D">
        <w:rPr>
          <w:rFonts w:ascii="Bahnschrift Light" w:hAnsi="Bahnschrift Light"/>
          <w:position w:val="-3"/>
          <w:sz w:val="20"/>
          <w:szCs w:val="20"/>
        </w:rPr>
      </w:r>
      <w:r w:rsidRPr="00263E6D">
        <w:rPr>
          <w:rFonts w:ascii="Bahnschrift Light" w:hAnsi="Bahnschrift Light"/>
          <w:position w:val="-3"/>
          <w:sz w:val="20"/>
          <w:szCs w:val="20"/>
        </w:rPr>
        <w:pict>
          <v:group id="_x0000_s2061" style="width:9.25pt;height:9.25pt;mso-position-horizontal-relative:char;mso-position-vertical-relative:line" coordsize="185,185">
            <v:rect id="_x0000_s2062" style="position:absolute;left:7;top:7;width:171;height:171" filled="f" strokeweight=".72pt"/>
            <w10:wrap type="none"/>
            <w10:anchorlock/>
          </v:group>
        </w:pict>
      </w:r>
      <w:r w:rsidR="003632AE" w:rsidRPr="00670853">
        <w:rPr>
          <w:rFonts w:ascii="Bahnschrift Light" w:hAnsi="Bahnschrift Light"/>
          <w:sz w:val="20"/>
          <w:szCs w:val="20"/>
        </w:rPr>
        <w:t xml:space="preserve"> essere iscritto all’Albo per il patrocinio innanzi le magistrature superiori da almeno tre anni e precisamente </w:t>
      </w:r>
      <w:r w:rsidR="003632AE" w:rsidRPr="00670853">
        <w:rPr>
          <w:rFonts w:ascii="Bahnschrift Light" w:hAnsi="Bahnschrift Light"/>
          <w:sz w:val="20"/>
          <w:szCs w:val="20"/>
        </w:rPr>
        <w:lastRenderedPageBreak/>
        <w:t xml:space="preserve">dal  </w:t>
      </w:r>
      <w:proofErr w:type="spellStart"/>
      <w:r w:rsidR="000969BF" w:rsidRPr="00670853">
        <w:rPr>
          <w:rFonts w:ascii="Bahnschrift Light" w:hAnsi="Bahnschrift Light"/>
          <w:sz w:val="20"/>
          <w:szCs w:val="20"/>
        </w:rPr>
        <w:t>……………………………………………………</w:t>
      </w:r>
      <w:proofErr w:type="spellEnd"/>
      <w:r w:rsidR="000969BF" w:rsidRPr="00670853">
        <w:rPr>
          <w:rFonts w:ascii="Bahnschrift Light" w:hAnsi="Bahnschrift Light"/>
          <w:sz w:val="20"/>
          <w:szCs w:val="20"/>
        </w:rPr>
        <w:t xml:space="preserve"> e </w:t>
      </w:r>
      <w:r w:rsidR="003632AE" w:rsidRPr="00670853">
        <w:rPr>
          <w:rFonts w:ascii="Bahnschrift Light" w:hAnsi="Bahnschrift Light"/>
          <w:sz w:val="20"/>
          <w:szCs w:val="20"/>
        </w:rPr>
        <w:t>di richiedere l’iscrizione all’</w:t>
      </w:r>
      <w:r w:rsidR="000969BF" w:rsidRPr="00670853">
        <w:rPr>
          <w:rFonts w:ascii="Bahnschrift Light" w:hAnsi="Bahnschrift Light"/>
          <w:sz w:val="20"/>
          <w:szCs w:val="20"/>
        </w:rPr>
        <w:t>elenco</w:t>
      </w:r>
      <w:r w:rsidR="003632AE" w:rsidRPr="00670853">
        <w:rPr>
          <w:rFonts w:ascii="Bahnschrift Light" w:hAnsi="Bahnschrift Light"/>
          <w:sz w:val="20"/>
          <w:szCs w:val="20"/>
        </w:rPr>
        <w:t xml:space="preserve"> specifico degli avvocati abilitati </w:t>
      </w:r>
      <w:r w:rsidR="000969BF" w:rsidRPr="00670853">
        <w:rPr>
          <w:rFonts w:ascii="Bahnschrift Light" w:hAnsi="Bahnschrift Light"/>
          <w:sz w:val="20"/>
          <w:szCs w:val="20"/>
        </w:rPr>
        <w:t>alla difesa delle magistrature superiori nella Sezione</w:t>
      </w:r>
      <w:r w:rsidR="001F553E">
        <w:rPr>
          <w:rFonts w:ascii="Bahnschrift Light" w:hAnsi="Bahnschrift Light"/>
          <w:sz w:val="20"/>
          <w:szCs w:val="20"/>
        </w:rPr>
        <w:t xml:space="preserve"> </w:t>
      </w:r>
      <w:r w:rsidR="00C45B85">
        <w:rPr>
          <w:rFonts w:ascii="Bahnschrift Light" w:hAnsi="Bahnschrift Light"/>
          <w:sz w:val="20"/>
          <w:szCs w:val="20"/>
        </w:rPr>
        <w:t>D;</w:t>
      </w:r>
    </w:p>
    <w:p w:rsidR="007512D0" w:rsidRPr="001F553E" w:rsidRDefault="007512D0" w:rsidP="00ED27EE">
      <w:pPr>
        <w:pStyle w:val="Paragrafoelenco"/>
        <w:tabs>
          <w:tab w:val="left" w:pos="1064"/>
        </w:tabs>
        <w:spacing w:line="240" w:lineRule="atLeast"/>
        <w:ind w:left="0" w:firstLine="0"/>
        <w:rPr>
          <w:rFonts w:ascii="Bahnschrift Light" w:hAnsi="Bahnschrift Light"/>
          <w:strike/>
          <w:sz w:val="20"/>
          <w:szCs w:val="20"/>
        </w:rPr>
      </w:pPr>
    </w:p>
    <w:p w:rsidR="003632AE" w:rsidRPr="00670853" w:rsidRDefault="003632AE" w:rsidP="003632AE">
      <w:pPr>
        <w:pStyle w:val="Paragrafoelenco"/>
        <w:numPr>
          <w:ilvl w:val="0"/>
          <w:numId w:val="13"/>
        </w:numPr>
        <w:tabs>
          <w:tab w:val="left" w:pos="1074"/>
        </w:tabs>
        <w:spacing w:line="240" w:lineRule="atLeast"/>
        <w:rPr>
          <w:rFonts w:ascii="Bahnschrift Light" w:hAnsi="Bahnschrift Light"/>
          <w:sz w:val="20"/>
          <w:szCs w:val="20"/>
        </w:rPr>
      </w:pPr>
      <w:r w:rsidRPr="00670853">
        <w:rPr>
          <w:rFonts w:ascii="Bahnschrift Light" w:hAnsi="Bahnschrift Light"/>
          <w:sz w:val="20"/>
          <w:szCs w:val="20"/>
        </w:rPr>
        <w:t xml:space="preserve">di avere pertanto alla data di presentazione della Domanda l’esperienza professionale minima necessaria  per l’iscrizione nell’Elenco, </w:t>
      </w:r>
      <w:r w:rsidR="000D527B" w:rsidRPr="000B1506">
        <w:rPr>
          <w:rFonts w:ascii="Bahnschrift Light" w:hAnsi="Bahnschrift Light"/>
          <w:b/>
          <w:sz w:val="20"/>
          <w:szCs w:val="20"/>
        </w:rPr>
        <w:t>Sez. D. contenzioso penale ramo responsabilità sanitaria</w:t>
      </w:r>
      <w:r w:rsidRPr="00670853">
        <w:rPr>
          <w:rFonts w:ascii="Bahnschrift Light" w:hAnsi="Bahnschrift Light"/>
          <w:sz w:val="20"/>
          <w:szCs w:val="20"/>
        </w:rPr>
        <w:t>, (</w:t>
      </w:r>
      <w:r w:rsidRPr="00670853">
        <w:rPr>
          <w:rFonts w:ascii="Bahnschrift Light" w:hAnsi="Bahnschrift Light"/>
          <w:i/>
          <w:sz w:val="20"/>
          <w:szCs w:val="20"/>
        </w:rPr>
        <w:t>si prega di compilare la tabella</w:t>
      </w:r>
      <w:r w:rsidR="000D527B">
        <w:rPr>
          <w:rFonts w:ascii="Bahnschrift Light" w:hAnsi="Bahnschrift Light"/>
          <w:i/>
          <w:sz w:val="20"/>
          <w:szCs w:val="20"/>
        </w:rPr>
        <w:t xml:space="preserve"> seguente </w:t>
      </w:r>
      <w:r w:rsidRPr="00670853">
        <w:rPr>
          <w:rFonts w:ascii="Bahnschrift Light" w:hAnsi="Bahnschrift Light"/>
          <w:i/>
          <w:sz w:val="20"/>
          <w:szCs w:val="20"/>
        </w:rPr>
        <w:t>indicando i procedimenti</w:t>
      </w:r>
      <w:r w:rsidR="000D527B">
        <w:rPr>
          <w:rFonts w:ascii="Bahnschrift Light" w:hAnsi="Bahnschrift Light"/>
          <w:i/>
          <w:sz w:val="20"/>
          <w:szCs w:val="20"/>
        </w:rPr>
        <w:t xml:space="preserve"> patrocinati</w:t>
      </w:r>
      <w:r w:rsidRPr="00670853">
        <w:rPr>
          <w:rFonts w:ascii="Bahnschrift Light" w:hAnsi="Bahnschrift Light"/>
          <w:sz w:val="20"/>
          <w:szCs w:val="20"/>
        </w:rPr>
        <w:t>):</w:t>
      </w:r>
    </w:p>
    <w:p w:rsidR="00D74FBD" w:rsidRDefault="00D74FBD" w:rsidP="00DF2F88">
      <w:pPr>
        <w:rPr>
          <w:rFonts w:ascii="Bahnschrift Light" w:hAnsi="Bahnschrift Light"/>
          <w:sz w:val="20"/>
          <w:szCs w:val="20"/>
        </w:rPr>
      </w:pPr>
    </w:p>
    <w:p w:rsidR="00670853" w:rsidRDefault="00670853">
      <w:pPr>
        <w:rPr>
          <w:rFonts w:ascii="Bahnschrift Light" w:hAnsi="Bahnschrift Light"/>
          <w:b/>
          <w:bCs/>
          <w:sz w:val="20"/>
          <w:szCs w:val="20"/>
        </w:rPr>
      </w:pPr>
      <w:r>
        <w:rPr>
          <w:rFonts w:ascii="Bahnschrift Light" w:hAnsi="Bahnschrift Light"/>
        </w:rPr>
        <w:br w:type="page"/>
      </w:r>
    </w:p>
    <w:p w:rsidR="0025142D" w:rsidRPr="00ED27EE" w:rsidRDefault="0025142D" w:rsidP="0025142D">
      <w:pPr>
        <w:pStyle w:val="Titolo11"/>
        <w:spacing w:before="0" w:line="240" w:lineRule="atLeast"/>
        <w:ind w:left="0"/>
        <w:jc w:val="both"/>
        <w:rPr>
          <w:rFonts w:ascii="Bahnschrift Light" w:hAnsi="Bahnschrift Light"/>
        </w:rPr>
      </w:pPr>
      <w:r w:rsidRPr="00ED27EE">
        <w:rPr>
          <w:rFonts w:ascii="Bahnschrift Light" w:hAnsi="Bahnschrift Light"/>
        </w:rPr>
        <w:lastRenderedPageBreak/>
        <w:t xml:space="preserve">SEZIONE </w:t>
      </w:r>
      <w:r>
        <w:rPr>
          <w:rFonts w:ascii="Bahnschrift Light" w:hAnsi="Bahnschrift Light"/>
        </w:rPr>
        <w:t>D -</w:t>
      </w:r>
      <w:r w:rsidRPr="0025142D">
        <w:rPr>
          <w:rFonts w:ascii="Bahnschrift Light" w:hAnsi="Bahnschrift Light"/>
        </w:rPr>
        <w:t xml:space="preserve"> contenzioso penale ramo responsabilità sanitaria: </w:t>
      </w:r>
      <w:r w:rsidR="00CF35E9" w:rsidRPr="00CF35E9">
        <w:rPr>
          <w:rFonts w:ascii="Bahnschrift Light" w:hAnsi="Bahnschrift Light"/>
          <w:b w:val="0"/>
        </w:rPr>
        <w:t xml:space="preserve">avere assunto e svolto la rappresentanza e difesa in giudizio </w:t>
      </w:r>
      <w:r w:rsidR="00CF35E9" w:rsidRPr="00CF35E9">
        <w:rPr>
          <w:rFonts w:ascii="Bahnschrift Light" w:hAnsi="Bahnschrift Light"/>
        </w:rPr>
        <w:t>in procedimenti penali in materia di responsabilità sanitaria penale</w:t>
      </w:r>
      <w:r w:rsidR="00CF35E9" w:rsidRPr="00CF35E9">
        <w:rPr>
          <w:rFonts w:ascii="Bahnschrift Light" w:hAnsi="Bahnschrift Light"/>
          <w:b w:val="0"/>
        </w:rPr>
        <w:t xml:space="preserve">, nel periodo antecedente alla data di scadenza per la presentazione della domanda, </w:t>
      </w:r>
      <w:r w:rsidR="00CF35E9" w:rsidRPr="00CF35E9">
        <w:rPr>
          <w:rFonts w:ascii="Bahnschrift Light" w:hAnsi="Bahnschrift Light"/>
        </w:rPr>
        <w:t>dal 01.01</w:t>
      </w:r>
      <w:r w:rsidR="00CF35E9" w:rsidRPr="00C45B85">
        <w:rPr>
          <w:rFonts w:ascii="Bahnschrift Light" w:hAnsi="Bahnschrift Light"/>
        </w:rPr>
        <w:t>.2015 al</w:t>
      </w:r>
      <w:r w:rsidR="001F553E" w:rsidRPr="00C45B85">
        <w:rPr>
          <w:rFonts w:ascii="Bahnschrift Light" w:hAnsi="Bahnschrift Light"/>
        </w:rPr>
        <w:t>la data di presentazione della domanda</w:t>
      </w:r>
      <w:r w:rsidR="00CF35E9" w:rsidRPr="00C45B85">
        <w:rPr>
          <w:rFonts w:ascii="Bahnschrift Light" w:hAnsi="Bahnschrift Light"/>
          <w:b w:val="0"/>
        </w:rPr>
        <w:t xml:space="preserve">, </w:t>
      </w:r>
      <w:r w:rsidR="00CF35E9" w:rsidRPr="00C45B85">
        <w:rPr>
          <w:rFonts w:ascii="Bahnschrift Light" w:hAnsi="Bahnschrift Light"/>
        </w:rPr>
        <w:t xml:space="preserve">documentati nel curriculum vitae ed indicando nella </w:t>
      </w:r>
      <w:r w:rsidR="000D527B" w:rsidRPr="00C45B85">
        <w:rPr>
          <w:rFonts w:ascii="Bahnschrift Light" w:hAnsi="Bahnschrift Light"/>
        </w:rPr>
        <w:t>seguente tabella</w:t>
      </w:r>
      <w:r w:rsidR="00CF35E9" w:rsidRPr="00C45B85">
        <w:rPr>
          <w:rFonts w:ascii="Bahnschrift Light" w:hAnsi="Bahnschrift Light"/>
        </w:rPr>
        <w:t xml:space="preserve"> il numero e l’anno di ruolo del procedimento penale</w:t>
      </w:r>
      <w:r w:rsidR="00CF35E9" w:rsidRPr="00CF35E9">
        <w:rPr>
          <w:rFonts w:ascii="Bahnschrift Light" w:hAnsi="Bahnschrift Light"/>
        </w:rPr>
        <w:t xml:space="preserve"> e la materia del contendere</w:t>
      </w:r>
      <w:r w:rsidRPr="0025142D">
        <w:rPr>
          <w:rFonts w:ascii="Bahnschrift Light" w:hAnsi="Bahnschrift Light"/>
          <w:b w:val="0"/>
        </w:rPr>
        <w:t>; saranno considerate insorte nel suddetto periodo i procedimenti penali prendendo a riferimento l’anno risultante indicato nella Domanda del Ruolo Giudice per le indagini preliminari / Giudice per l’udienza preliminare o Ruolo Dibattimento o Ruolo Corte Appello. Non sarà considerato ai fini del numero di procedimenti penali lo svolgimento di mera attività difensiva in procedimenti in fase d’indagine rubricati pertanto con solo l’indicazione del numero Registro Generale Notizie di Reato (ad esempio, deposito denuncia – querela, accertamento tecnico irripetibile, ecc</w:t>
      </w:r>
      <w:r w:rsidRPr="009B33EB">
        <w:rPr>
          <w:rFonts w:ascii="Bahnschrift Light" w:hAnsi="Bahnschrift Light"/>
          <w:b w:val="0"/>
        </w:rPr>
        <w:t>..).</w:t>
      </w:r>
      <w:r w:rsidR="001F553E" w:rsidRPr="009B33EB">
        <w:rPr>
          <w:rFonts w:ascii="Bahnschrift Light" w:hAnsi="Bahnschrift Light"/>
          <w:b w:val="0"/>
        </w:rPr>
        <w:t xml:space="preserve"> </w:t>
      </w:r>
      <w:r w:rsidR="009B33EB" w:rsidRPr="009B33EB">
        <w:rPr>
          <w:rFonts w:ascii="Bahnschrift Light" w:hAnsi="Bahnschrift Light"/>
          <w:b w:val="0"/>
        </w:rPr>
        <w:t>Per l’iscrizione nella Sez. D è sufficiente aver assunto la rappresentanza e difesa in giudizio anche in un solo procedimento penale del ramo</w:t>
      </w:r>
      <w:r w:rsidR="00870F11">
        <w:rPr>
          <w:rFonts w:ascii="Bahnschrift Light" w:hAnsi="Bahnschrift Light"/>
          <w:b w:val="0"/>
        </w:rPr>
        <w:t xml:space="preserve"> </w:t>
      </w:r>
      <w:r w:rsidR="00870F11" w:rsidRPr="00870F11">
        <w:rPr>
          <w:rFonts w:ascii="Bahnschrift Light" w:hAnsi="Bahnschrift Light"/>
          <w:b w:val="0"/>
        </w:rPr>
        <w:t>responsabilità sanitaria</w:t>
      </w:r>
      <w:r w:rsidR="009B33EB">
        <w:rPr>
          <w:rFonts w:ascii="Bahnschrift Light" w:hAnsi="Bahnschrift Light"/>
          <w:b w:val="0"/>
        </w:rPr>
        <w:t>.</w:t>
      </w:r>
    </w:p>
    <w:p w:rsidR="0025142D" w:rsidRPr="00ED27EE" w:rsidRDefault="0025142D" w:rsidP="0025142D">
      <w:pPr>
        <w:pStyle w:val="Corpodeltesto"/>
        <w:spacing w:line="240" w:lineRule="atLeast"/>
        <w:rPr>
          <w:rFonts w:ascii="Bahnschrift Light" w:hAnsi="Bahnschrift Light"/>
          <w:b/>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2"/>
        <w:gridCol w:w="1996"/>
        <w:gridCol w:w="1466"/>
        <w:gridCol w:w="931"/>
        <w:gridCol w:w="2165"/>
        <w:gridCol w:w="1516"/>
      </w:tblGrid>
      <w:tr w:rsidR="0025142D" w:rsidRPr="00ED27EE" w:rsidTr="0025142D">
        <w:trPr>
          <w:trHeight w:val="385"/>
        </w:trPr>
        <w:tc>
          <w:tcPr>
            <w:tcW w:w="902" w:type="dxa"/>
            <w:shd w:val="clear" w:color="auto" w:fill="E4E4E4"/>
          </w:tcPr>
          <w:p w:rsidR="0025142D" w:rsidRPr="00D74FBD" w:rsidRDefault="0025142D" w:rsidP="0025142D">
            <w:pPr>
              <w:pStyle w:val="TableParagraph"/>
              <w:spacing w:line="240" w:lineRule="atLeast"/>
              <w:jc w:val="center"/>
              <w:rPr>
                <w:rFonts w:ascii="Bahnschrift Light" w:hAnsi="Bahnschrift Light"/>
                <w:b/>
                <w:sz w:val="20"/>
                <w:szCs w:val="20"/>
              </w:rPr>
            </w:pPr>
            <w:r w:rsidRPr="00D74FBD">
              <w:rPr>
                <w:rFonts w:ascii="Bahnschrift Light" w:hAnsi="Bahnschrift Light"/>
                <w:b/>
                <w:sz w:val="20"/>
                <w:szCs w:val="20"/>
              </w:rPr>
              <w:t>Numero</w:t>
            </w:r>
          </w:p>
          <w:p w:rsidR="0025142D" w:rsidRPr="00D74FBD" w:rsidRDefault="0025142D" w:rsidP="0025142D">
            <w:pPr>
              <w:pStyle w:val="TableParagraph"/>
              <w:spacing w:line="240" w:lineRule="atLeast"/>
              <w:jc w:val="center"/>
              <w:rPr>
                <w:rFonts w:ascii="Bahnschrift Light" w:hAnsi="Bahnschrift Light"/>
                <w:b/>
                <w:sz w:val="20"/>
                <w:szCs w:val="20"/>
              </w:rPr>
            </w:pPr>
          </w:p>
        </w:tc>
        <w:tc>
          <w:tcPr>
            <w:tcW w:w="199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Ufficio Giudiziario</w:t>
            </w:r>
          </w:p>
        </w:tc>
        <w:tc>
          <w:tcPr>
            <w:tcW w:w="146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Località</w:t>
            </w:r>
          </w:p>
        </w:tc>
        <w:tc>
          <w:tcPr>
            <w:tcW w:w="931"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RG</w:t>
            </w:r>
          </w:p>
        </w:tc>
        <w:tc>
          <w:tcPr>
            <w:tcW w:w="2165"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Tipo Procedimento</w:t>
            </w:r>
          </w:p>
        </w:tc>
        <w:tc>
          <w:tcPr>
            <w:tcW w:w="151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Oggetto</w:t>
            </w: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3"/>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CF35E9" w:rsidP="00B4565A">
            <w:pPr>
              <w:pStyle w:val="TableParagraph"/>
              <w:spacing w:line="240" w:lineRule="atLeast"/>
              <w:jc w:val="center"/>
              <w:rPr>
                <w:rFonts w:ascii="Bahnschrift Light" w:hAnsi="Bahnschrift Light"/>
                <w:b/>
                <w:sz w:val="20"/>
                <w:szCs w:val="20"/>
              </w:rPr>
            </w:pP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CF35E9" w:rsidP="00B4565A">
            <w:pPr>
              <w:pStyle w:val="TableParagraph"/>
              <w:spacing w:line="240" w:lineRule="atLeast"/>
              <w:jc w:val="center"/>
              <w:rPr>
                <w:rFonts w:ascii="Bahnschrift Light" w:hAnsi="Bahnschrift Light"/>
                <w:b/>
                <w:sz w:val="20"/>
                <w:szCs w:val="20"/>
              </w:rPr>
            </w:pP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CF35E9" w:rsidP="00B4565A">
            <w:pPr>
              <w:pStyle w:val="TableParagraph"/>
              <w:spacing w:line="240" w:lineRule="atLeast"/>
              <w:jc w:val="center"/>
              <w:rPr>
                <w:rFonts w:ascii="Bahnschrift Light" w:hAnsi="Bahnschrift Light"/>
                <w:b/>
                <w:sz w:val="20"/>
                <w:szCs w:val="20"/>
              </w:rPr>
            </w:pP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CF35E9" w:rsidP="00B4565A">
            <w:pPr>
              <w:pStyle w:val="TableParagraph"/>
              <w:spacing w:line="240" w:lineRule="atLeast"/>
              <w:jc w:val="center"/>
              <w:rPr>
                <w:rFonts w:ascii="Bahnschrift Light" w:hAnsi="Bahnschrift Light"/>
                <w:b/>
                <w:sz w:val="20"/>
                <w:szCs w:val="20"/>
              </w:rPr>
            </w:pP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CF35E9" w:rsidP="00B4565A">
            <w:pPr>
              <w:pStyle w:val="TableParagraph"/>
              <w:spacing w:line="240" w:lineRule="atLeast"/>
              <w:jc w:val="center"/>
              <w:rPr>
                <w:rFonts w:ascii="Bahnschrift Light" w:hAnsi="Bahnschrift Light"/>
                <w:b/>
                <w:sz w:val="20"/>
                <w:szCs w:val="20"/>
              </w:rPr>
            </w:pP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CF35E9" w:rsidP="00B4565A">
            <w:pPr>
              <w:pStyle w:val="TableParagraph"/>
              <w:spacing w:line="240" w:lineRule="atLeast"/>
              <w:jc w:val="center"/>
              <w:rPr>
                <w:rFonts w:ascii="Bahnschrift Light" w:hAnsi="Bahnschrift Light"/>
                <w:b/>
                <w:sz w:val="20"/>
                <w:szCs w:val="20"/>
              </w:rPr>
            </w:pP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CF35E9" w:rsidP="00B4565A">
            <w:pPr>
              <w:pStyle w:val="TableParagraph"/>
              <w:spacing w:line="240" w:lineRule="atLeast"/>
              <w:jc w:val="center"/>
              <w:rPr>
                <w:rFonts w:ascii="Bahnschrift Light" w:hAnsi="Bahnschrift Light"/>
                <w:b/>
                <w:sz w:val="20"/>
                <w:szCs w:val="20"/>
              </w:rPr>
            </w:pP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CF35E9" w:rsidP="00B4565A">
            <w:pPr>
              <w:pStyle w:val="TableParagraph"/>
              <w:spacing w:line="240" w:lineRule="atLeast"/>
              <w:jc w:val="center"/>
              <w:rPr>
                <w:rFonts w:ascii="Bahnschrift Light" w:hAnsi="Bahnschrift Light"/>
                <w:b/>
                <w:sz w:val="20"/>
                <w:szCs w:val="20"/>
              </w:rPr>
            </w:pP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CF35E9" w:rsidP="00B4565A">
            <w:pPr>
              <w:pStyle w:val="TableParagraph"/>
              <w:spacing w:line="240" w:lineRule="atLeast"/>
              <w:jc w:val="center"/>
              <w:rPr>
                <w:rFonts w:ascii="Bahnschrift Light" w:hAnsi="Bahnschrift Light"/>
                <w:b/>
                <w:sz w:val="20"/>
                <w:szCs w:val="20"/>
              </w:rPr>
            </w:pP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CF35E9" w:rsidP="00B4565A">
            <w:pPr>
              <w:pStyle w:val="TableParagraph"/>
              <w:spacing w:line="240" w:lineRule="atLeast"/>
              <w:jc w:val="center"/>
              <w:rPr>
                <w:rFonts w:ascii="Bahnschrift Light" w:hAnsi="Bahnschrift Light"/>
                <w:b/>
                <w:sz w:val="20"/>
                <w:szCs w:val="20"/>
              </w:rPr>
            </w:pP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bl>
    <w:p w:rsidR="0025142D" w:rsidRPr="00ED27EE" w:rsidRDefault="0025142D" w:rsidP="0025142D">
      <w:pPr>
        <w:pStyle w:val="Corpodeltesto"/>
        <w:spacing w:line="240" w:lineRule="atLeast"/>
        <w:rPr>
          <w:rFonts w:ascii="Bahnschrift Light" w:hAnsi="Bahnschrift Light"/>
          <w:b/>
        </w:rPr>
      </w:pPr>
    </w:p>
    <w:p w:rsidR="0025142D" w:rsidRDefault="0025142D" w:rsidP="0025142D">
      <w:pPr>
        <w:pStyle w:val="Corpodeltesto"/>
        <w:spacing w:line="240" w:lineRule="atLeast"/>
        <w:rPr>
          <w:rFonts w:ascii="Bahnschrift Light" w:hAnsi="Bahnschrift Light"/>
          <w:b/>
        </w:rPr>
      </w:pPr>
    </w:p>
    <w:p w:rsidR="00CF35E9" w:rsidRPr="00ED27EE" w:rsidRDefault="00CF35E9" w:rsidP="0025142D">
      <w:pPr>
        <w:pStyle w:val="Corpodeltesto"/>
        <w:spacing w:line="240" w:lineRule="atLeast"/>
        <w:rPr>
          <w:rFonts w:ascii="Bahnschrift Light" w:hAnsi="Bahnschrift Light"/>
          <w:b/>
        </w:rPr>
      </w:pPr>
    </w:p>
    <w:p w:rsidR="0025142D" w:rsidRDefault="0025142D" w:rsidP="0025142D">
      <w:pPr>
        <w:pStyle w:val="Corpodeltesto"/>
        <w:spacing w:line="240" w:lineRule="atLeast"/>
        <w:jc w:val="both"/>
        <w:rPr>
          <w:rFonts w:ascii="Bahnschrift Light" w:hAnsi="Bahnschrift Light"/>
        </w:rPr>
      </w:pPr>
      <w:r>
        <w:rPr>
          <w:rFonts w:ascii="Bahnschrift Light" w:hAnsi="Bahnschrift Light"/>
          <w:b/>
        </w:rPr>
        <w:t>In particolare dichiaro</w:t>
      </w:r>
      <w:r w:rsidRPr="00ED27EE">
        <w:rPr>
          <w:rFonts w:ascii="Bahnschrift Light" w:hAnsi="Bahnschrift Light"/>
        </w:rPr>
        <w:t xml:space="preserve">, sotto la mia responsabilità, consapevole delle sanzioni penali previste dall'art. 76 del D.P.R. 28/12/2000, n. 445 per le ipotesi di falsità </w:t>
      </w:r>
      <w:r>
        <w:rPr>
          <w:rFonts w:ascii="Bahnschrift Light" w:hAnsi="Bahnschrift Light"/>
        </w:rPr>
        <w:t>in atti e dichiarazioni mendaci, ai fini della valutazione della professionalità per l’affidamento dell’incarico:</w:t>
      </w:r>
    </w:p>
    <w:p w:rsidR="0025142D" w:rsidRDefault="0025142D" w:rsidP="0025142D">
      <w:pPr>
        <w:pStyle w:val="Corpodeltesto"/>
        <w:spacing w:line="240" w:lineRule="atLeast"/>
        <w:jc w:val="both"/>
        <w:rPr>
          <w:rFonts w:ascii="Bahnschrift Light" w:hAnsi="Bahnschrift Light"/>
        </w:rPr>
      </w:pPr>
    </w:p>
    <w:p w:rsidR="006C0CEA" w:rsidRPr="000B1506" w:rsidRDefault="00263E6D" w:rsidP="006C0CEA">
      <w:pPr>
        <w:tabs>
          <w:tab w:val="left" w:pos="1074"/>
        </w:tabs>
        <w:spacing w:line="240" w:lineRule="atLeast"/>
        <w:jc w:val="both"/>
        <w:rPr>
          <w:rFonts w:ascii="Bahnschrift Light" w:hAnsi="Bahnschrift Light"/>
          <w:sz w:val="20"/>
          <w:szCs w:val="20"/>
        </w:rPr>
      </w:pPr>
      <w:r w:rsidRPr="00263E6D">
        <w:rPr>
          <w:position w:val="-3"/>
        </w:rPr>
      </w:r>
      <w:r w:rsidRPr="00263E6D">
        <w:rPr>
          <w:position w:val="-3"/>
        </w:rPr>
        <w:pict>
          <v:group id="_x0000_s2251" style="width:9.25pt;height:9.25pt;mso-position-horizontal-relative:char;mso-position-vertical-relative:line" coordsize="185,185">
            <v:rect id="_x0000_s2252" style="position:absolute;left:7;top:7;width:171;height:171" filled="f" strokeweight=".72pt"/>
            <w10:wrap type="none"/>
            <w10:anchorlock/>
          </v:group>
        </w:pict>
      </w:r>
      <w:r w:rsidR="0025142D" w:rsidRPr="00B232FE">
        <w:rPr>
          <w:rFonts w:ascii="Bahnschrift Light" w:hAnsi="Bahnschrift Light"/>
          <w:position w:val="-3"/>
          <w:sz w:val="20"/>
          <w:szCs w:val="20"/>
        </w:rPr>
        <w:t xml:space="preserve"> </w:t>
      </w:r>
      <w:r w:rsidR="0025142D">
        <w:rPr>
          <w:rFonts w:ascii="Bahnschrift Light" w:hAnsi="Bahnschrift Light"/>
          <w:sz w:val="20"/>
          <w:szCs w:val="20"/>
        </w:rPr>
        <w:t>di aver</w:t>
      </w:r>
      <w:r w:rsidR="0025142D" w:rsidRPr="008B3EAE">
        <w:rPr>
          <w:rFonts w:ascii="Bahnschrift Light" w:hAnsi="Bahnschrift Light"/>
          <w:sz w:val="20"/>
          <w:szCs w:val="20"/>
        </w:rPr>
        <w:t xml:space="preserve"> assunto e svolto la rappresentanza e difesa in giudizio in ambito </w:t>
      </w:r>
      <w:r w:rsidR="008D384A" w:rsidRPr="008D384A">
        <w:rPr>
          <w:rFonts w:ascii="Bahnschrift Light" w:hAnsi="Bahnschrift Light"/>
          <w:sz w:val="20"/>
          <w:szCs w:val="20"/>
        </w:rPr>
        <w:t>penale ramo responsabilità sanitaria</w:t>
      </w:r>
      <w:r w:rsidR="0025142D" w:rsidRPr="006C0CEA">
        <w:rPr>
          <w:rFonts w:ascii="Bahnschrift Light" w:hAnsi="Bahnschrift Light"/>
          <w:sz w:val="20"/>
          <w:szCs w:val="20"/>
        </w:rPr>
        <w:t xml:space="preserve">, </w:t>
      </w:r>
      <w:r w:rsidR="006C0CEA" w:rsidRPr="006C0CEA">
        <w:rPr>
          <w:rFonts w:ascii="Bahnschrift Light" w:hAnsi="Bahnschrift Light"/>
          <w:sz w:val="20"/>
          <w:szCs w:val="20"/>
        </w:rPr>
        <w:t>nel periodo indicato nell’Avviso</w:t>
      </w:r>
      <w:r w:rsidR="006C0CEA">
        <w:rPr>
          <w:rFonts w:ascii="Bahnschrift Light" w:hAnsi="Bahnschrift Light"/>
          <w:sz w:val="20"/>
          <w:szCs w:val="20"/>
        </w:rPr>
        <w:t>,</w:t>
      </w:r>
      <w:r w:rsidR="0025142D" w:rsidRPr="006C0CEA">
        <w:rPr>
          <w:rFonts w:ascii="Bahnschrift Light" w:hAnsi="Bahnschrift Light"/>
          <w:sz w:val="20"/>
          <w:szCs w:val="20"/>
        </w:rPr>
        <w:t xml:space="preserve"> </w:t>
      </w:r>
      <w:r w:rsidR="0025142D" w:rsidRPr="006C0CEA">
        <w:rPr>
          <w:rFonts w:ascii="Bahnschrift Light" w:hAnsi="Bahnschrift Light"/>
          <w:b/>
          <w:sz w:val="20"/>
          <w:szCs w:val="20"/>
        </w:rPr>
        <w:t xml:space="preserve">presso le Magistrature Superiori </w:t>
      </w:r>
      <w:r w:rsidR="0025142D" w:rsidRPr="006C0CEA">
        <w:rPr>
          <w:rFonts w:ascii="Bahnschrift Light" w:hAnsi="Bahnschrift Light"/>
          <w:sz w:val="20"/>
          <w:szCs w:val="20"/>
        </w:rPr>
        <w:t xml:space="preserve">per un totale di numero </w:t>
      </w:r>
      <w:proofErr w:type="spellStart"/>
      <w:r w:rsidR="0025142D" w:rsidRPr="006C0CEA">
        <w:rPr>
          <w:rFonts w:ascii="Bahnschrift Light" w:hAnsi="Bahnschrift Light"/>
          <w:sz w:val="20"/>
          <w:szCs w:val="20"/>
        </w:rPr>
        <w:t>……………………………</w:t>
      </w:r>
      <w:proofErr w:type="spellEnd"/>
      <w:r w:rsidR="0025142D" w:rsidRPr="006C0CEA">
        <w:rPr>
          <w:rFonts w:ascii="Bahnschrift Light" w:hAnsi="Bahnschrift Light"/>
          <w:sz w:val="20"/>
          <w:szCs w:val="20"/>
        </w:rPr>
        <w:t>.. cause</w:t>
      </w:r>
      <w:r w:rsidR="006C0CEA" w:rsidRPr="006C0CEA">
        <w:rPr>
          <w:rFonts w:ascii="Bahnschrift Light" w:hAnsi="Bahnschrift Light"/>
          <w:sz w:val="20"/>
          <w:szCs w:val="20"/>
        </w:rPr>
        <w:t>,</w:t>
      </w:r>
      <w:r w:rsidR="0025142D" w:rsidRPr="006C0CEA">
        <w:rPr>
          <w:rFonts w:ascii="Bahnschrift Light" w:hAnsi="Bahnschrift Light"/>
          <w:sz w:val="20"/>
          <w:szCs w:val="20"/>
        </w:rPr>
        <w:t xml:space="preserve"> </w:t>
      </w:r>
      <w:r w:rsidR="006C0CEA" w:rsidRPr="006C0CEA">
        <w:rPr>
          <w:rFonts w:ascii="Bahnschrift Light" w:hAnsi="Bahnschrift Light"/>
          <w:sz w:val="20"/>
          <w:szCs w:val="20"/>
        </w:rPr>
        <w:t>aventi ad oggetto:</w:t>
      </w:r>
    </w:p>
    <w:p w:rsidR="006C0CEA" w:rsidRPr="000B1506" w:rsidRDefault="006C0CEA" w:rsidP="006C0CE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263E6D" w:rsidRPr="00263E6D">
        <w:rPr>
          <w:position w:val="-3"/>
        </w:rPr>
      </w:r>
      <w:r w:rsidR="00263E6D" w:rsidRPr="00263E6D">
        <w:rPr>
          <w:position w:val="-3"/>
        </w:rPr>
        <w:pict>
          <v:group id="_x0000_s2449" style="width:9.25pt;height:9.25pt;mso-position-horizontal-relative:char;mso-position-vertical-relative:line" coordsize="185,185">
            <v:rect id="_x0000_s2450"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lesioni</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6C0CEA" w:rsidRPr="000B1506" w:rsidRDefault="006C0CEA" w:rsidP="006C0CE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263E6D" w:rsidRPr="00263E6D">
        <w:rPr>
          <w:position w:val="-3"/>
        </w:rPr>
      </w:r>
      <w:r w:rsidR="00263E6D" w:rsidRPr="00263E6D">
        <w:rPr>
          <w:position w:val="-3"/>
        </w:rPr>
        <w:pict>
          <v:group id="_x0000_s2447" style="width:9.25pt;height:9.25pt;mso-position-horizontal-relative:char;mso-position-vertical-relative:line" coordsize="185,185">
            <v:rect id="_x0000_s2448"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decesso</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p>
    <w:p w:rsidR="006C0CEA" w:rsidRPr="000B1506" w:rsidRDefault="006C0CEA" w:rsidP="006C0CE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263E6D" w:rsidRPr="00263E6D">
        <w:rPr>
          <w:position w:val="-3"/>
        </w:rPr>
      </w:r>
      <w:r w:rsidR="00263E6D" w:rsidRPr="00263E6D">
        <w:rPr>
          <w:position w:val="-3"/>
        </w:rPr>
        <w:pict>
          <v:group id="_x0000_s2445" style="width:9.25pt;height:9.25pt;mso-position-horizontal-relative:char;mso-position-vertical-relative:line" coordsize="185,185">
            <v:rect id="_x0000_s2446"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677A98" w:rsidRDefault="006C0CEA" w:rsidP="006C0CE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263E6D" w:rsidRPr="00263E6D">
        <w:rPr>
          <w:position w:val="-3"/>
        </w:rPr>
      </w:r>
      <w:r w:rsidR="00263E6D" w:rsidRPr="00263E6D">
        <w:rPr>
          <w:position w:val="-3"/>
        </w:rPr>
        <w:pict>
          <v:group id="_x0000_s2443" style="width:9.25pt;height:9.25pt;mso-position-horizontal-relative:char;mso-position-vertical-relative:line" coordsize="185,185">
            <v:rect id="_x0000_s2444"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677A98" w:rsidRDefault="00677A98" w:rsidP="006C0CEA">
      <w:pPr>
        <w:tabs>
          <w:tab w:val="left" w:pos="1074"/>
        </w:tabs>
        <w:spacing w:line="240" w:lineRule="atLeast"/>
        <w:jc w:val="both"/>
        <w:rPr>
          <w:rFonts w:ascii="Bahnschrift Light" w:hAnsi="Bahnschrift Light"/>
          <w:sz w:val="20"/>
          <w:szCs w:val="20"/>
        </w:rPr>
      </w:pPr>
    </w:p>
    <w:p w:rsidR="00B4565A" w:rsidRPr="005C5244" w:rsidRDefault="00263E6D" w:rsidP="00B4565A">
      <w:pPr>
        <w:tabs>
          <w:tab w:val="left" w:pos="1074"/>
        </w:tabs>
        <w:spacing w:line="240" w:lineRule="atLeast"/>
        <w:rPr>
          <w:rFonts w:ascii="Bahnschrift Light" w:hAnsi="Bahnschrift Light"/>
          <w:sz w:val="20"/>
          <w:szCs w:val="20"/>
        </w:rPr>
      </w:pPr>
      <w:r w:rsidRPr="00263E6D">
        <w:rPr>
          <w:rFonts w:ascii="Bahnschrift Light" w:hAnsi="Bahnschrift Light"/>
          <w:position w:val="-3"/>
        </w:rPr>
      </w:r>
      <w:r w:rsidRPr="00263E6D">
        <w:rPr>
          <w:rFonts w:ascii="Bahnschrift Light" w:hAnsi="Bahnschrift Light"/>
          <w:position w:val="-3"/>
        </w:rPr>
        <w:pict>
          <v:group id="_x0000_s2561" style="width:9.25pt;height:9.25pt;mso-position-horizontal-relative:char;mso-position-vertical-relative:line" coordsize="185,185">
            <v:rect id="_x0000_s2562" style="position:absolute;left:7;top:7;width:171;height:171" filled="f" strokeweight=".72pt"/>
            <w10:wrap type="none"/>
            <w10:anchorlock/>
          </v:group>
        </w:pict>
      </w:r>
      <w:r w:rsidR="00B4565A" w:rsidRPr="005C5244">
        <w:rPr>
          <w:rFonts w:ascii="Bahnschrift Light" w:hAnsi="Bahnschrift Light"/>
          <w:position w:val="-3"/>
        </w:rPr>
        <w:t xml:space="preserve"> </w:t>
      </w:r>
      <w:r w:rsidR="00B4565A" w:rsidRPr="005C5244">
        <w:rPr>
          <w:rFonts w:ascii="Bahnschrift Light" w:hAnsi="Bahnschrift Light"/>
          <w:b/>
          <w:sz w:val="20"/>
          <w:szCs w:val="20"/>
        </w:rPr>
        <w:t xml:space="preserve">di aver </w:t>
      </w:r>
      <w:r w:rsidR="00B4565A" w:rsidRPr="005C5244">
        <w:rPr>
          <w:rFonts w:ascii="Bahnschrift Light" w:hAnsi="Bahnschrift Light"/>
          <w:sz w:val="20"/>
          <w:szCs w:val="20"/>
        </w:rPr>
        <w:t>(</w:t>
      </w:r>
      <w:r w:rsidR="00B4565A" w:rsidRPr="005C5244">
        <w:rPr>
          <w:rFonts w:ascii="Bahnschrift Light" w:hAnsi="Bahnschrift Light"/>
          <w:i/>
          <w:sz w:val="20"/>
          <w:szCs w:val="20"/>
        </w:rPr>
        <w:t>inserire ogni altra informazione ritenuta utile per attestare la professionalità e l’esperienza specifica nel presente campo libero, quali ad esempio, pubblicazioni / incarichi universitari o professionali</w:t>
      </w:r>
      <w:r w:rsidR="00B4565A" w:rsidRPr="005C5244">
        <w:rPr>
          <w:rFonts w:ascii="Bahnschrift Light" w:hAnsi="Bahnschrift Light"/>
          <w:sz w:val="20"/>
          <w:szCs w:val="20"/>
        </w:rPr>
        <w:t>)</w:t>
      </w:r>
      <w:r w:rsidR="00B4565A" w:rsidRPr="005C5244">
        <w:rPr>
          <w:rFonts w:ascii="Bahnschrift Light" w:hAnsi="Bahnschrift Light"/>
          <w:b/>
          <w:sz w:val="20"/>
          <w:szCs w:val="20"/>
        </w:rPr>
        <w:t>:</w:t>
      </w:r>
      <w:r w:rsidR="00B4565A" w:rsidRPr="005C5244">
        <w:rPr>
          <w:rFonts w:ascii="Bahnschrift Light" w:hAnsi="Bahnschrift Light"/>
          <w:b/>
          <w:sz w:val="20"/>
          <w:szCs w:val="20"/>
        </w:rPr>
        <w:tab/>
      </w:r>
      <w:r w:rsidR="00B4565A" w:rsidRPr="005C5244">
        <w:rPr>
          <w:rFonts w:ascii="Bahnschrift Light" w:hAnsi="Bahnschrift Light"/>
          <w:sz w:val="20"/>
          <w:szCs w:val="20"/>
        </w:rPr>
        <w:t xml:space="preserve"> ……………………………………………………………………………………………………………………………………………………………………………………………………………………………………………………………………………………………………………………………………………………………………………………………………………………………………………………………………………………………………………………………………………………………………………………………………………………………………………………………………………………………………………………………………………………………………………………………………………………………………………………………………………………………………………………………………………………………………………………………………………………………………………………………………………………………………………………………………………………………………………………………………………………………………………………………………………………………………………………………………………………………………………………………………………………………………………………………………………………………………………………………………………………………………………………………………………………………………………………………………………………………………………………………………………………………………………………………………………………………………………………………………………………………………………………………………………………………………………………………………………………………………………………………………………………………………………………………………………………………………………………………………………………………………………………………………………………………………………………………………………………………………………………………………………………………………………………………………………………………………………………………………………………………………………………………………………………………………………………………………………………………………………………………………………………………………………………………………………………………………………………………. ………………………………………………………………………………………………………………………………………………………………………………………………………………………………………………………………………………………………………………………………………………………………………………………………………………………………………………………………………………………………………………………………………………………………………………………………………………………………………………………………………………………………………………………………………………………………………………………………………………………………………………………………………………………………………………………………………………………………………………………………………………………………………………………………………………………………………………………………………………………………………………………………………………………………………………………………………………………………………………………………………………………………………………………………………………………  </w:t>
      </w:r>
    </w:p>
    <w:p w:rsidR="00B4565A" w:rsidRPr="00677A98" w:rsidRDefault="00B4565A" w:rsidP="00B4565A">
      <w:pPr>
        <w:rPr>
          <w:rFonts w:ascii="Bahnschrift Light" w:hAnsi="Bahnschrift Light"/>
          <w:sz w:val="20"/>
          <w:szCs w:val="20"/>
        </w:rPr>
      </w:pPr>
      <w:r w:rsidRPr="00677A98">
        <w:rPr>
          <w:rFonts w:ascii="Bahnschrift Light" w:hAnsi="Bahnschrift Light"/>
          <w:sz w:val="20"/>
          <w:szCs w:val="20"/>
        </w:rPr>
        <w:br w:type="page"/>
      </w:r>
    </w:p>
    <w:p w:rsidR="00DD1577" w:rsidRPr="002D42E9" w:rsidRDefault="00A1531F" w:rsidP="00632980">
      <w:pPr>
        <w:pStyle w:val="Corpodeltesto"/>
        <w:spacing w:after="120" w:line="240" w:lineRule="atLeast"/>
        <w:jc w:val="both"/>
        <w:rPr>
          <w:rFonts w:ascii="Bahnschrift Light" w:hAnsi="Bahnschrift Light"/>
        </w:rPr>
      </w:pPr>
      <w:r>
        <w:rPr>
          <w:rFonts w:ascii="Bahnschrift Light" w:hAnsi="Bahnschrift Light"/>
        </w:rPr>
        <w:lastRenderedPageBreak/>
        <w:t>Con</w:t>
      </w:r>
      <w:r w:rsidR="0011163C" w:rsidRPr="00ED27EE">
        <w:rPr>
          <w:rFonts w:ascii="Bahnschrift Light" w:hAnsi="Bahnschrift Light"/>
        </w:rPr>
        <w:t xml:space="preserve"> la </w:t>
      </w:r>
      <w:r w:rsidR="0011163C" w:rsidRPr="002D42E9">
        <w:rPr>
          <w:rFonts w:ascii="Bahnschrift Light" w:hAnsi="Bahnschrift Light"/>
        </w:rPr>
        <w:t>sottoscrizione della presente domanda dichi</w:t>
      </w:r>
      <w:r w:rsidRPr="002D42E9">
        <w:rPr>
          <w:rFonts w:ascii="Bahnschrift Light" w:hAnsi="Bahnschrift Light"/>
        </w:rPr>
        <w:t xml:space="preserve">aro di accettare espressamente </w:t>
      </w:r>
      <w:r w:rsidR="0011163C" w:rsidRPr="002D42E9">
        <w:rPr>
          <w:rFonts w:ascii="Bahnschrift Light" w:hAnsi="Bahnschrift Light"/>
        </w:rPr>
        <w:t xml:space="preserve">le seguenti condizioni che </w:t>
      </w:r>
      <w:r w:rsidRPr="002D42E9">
        <w:rPr>
          <w:rFonts w:ascii="Bahnschrift Light" w:hAnsi="Bahnschrift Light"/>
        </w:rPr>
        <w:t>costituiscono</w:t>
      </w:r>
      <w:r w:rsidR="0011163C" w:rsidRPr="002D42E9">
        <w:rPr>
          <w:rFonts w:ascii="Bahnschrift Light" w:hAnsi="Bahnschrift Light"/>
        </w:rPr>
        <w:t xml:space="preserve"> specifiche condizioni contrattuali </w:t>
      </w:r>
      <w:r w:rsidR="00EC44D3" w:rsidRPr="002D42E9">
        <w:rPr>
          <w:rFonts w:ascii="Bahnschrift Light" w:hAnsi="Bahnschrift Light"/>
        </w:rPr>
        <w:t>che saranno oggetto di specifica sottoscrizione</w:t>
      </w:r>
      <w:r w:rsidR="0011163C" w:rsidRPr="002D42E9">
        <w:rPr>
          <w:rFonts w:ascii="Bahnschrift Light" w:hAnsi="Bahnschrift Light"/>
        </w:rPr>
        <w:t xml:space="preserve"> nel contratto in caso di affidamento di incarico professionale:</w:t>
      </w:r>
    </w:p>
    <w:p w:rsidR="00632980" w:rsidRPr="00632980" w:rsidRDefault="00632980" w:rsidP="00632980">
      <w:pPr>
        <w:pStyle w:val="Paragrafoelenco"/>
        <w:numPr>
          <w:ilvl w:val="0"/>
          <w:numId w:val="12"/>
        </w:numPr>
        <w:spacing w:after="120"/>
        <w:ind w:left="714" w:hanging="357"/>
        <w:rPr>
          <w:rFonts w:ascii="Bahnschrift Light" w:hAnsi="Bahnschrift Light"/>
          <w:sz w:val="20"/>
        </w:rPr>
      </w:pPr>
      <w:r>
        <w:rPr>
          <w:rFonts w:ascii="Bahnschrift Light" w:hAnsi="Bahnschrift Light"/>
          <w:sz w:val="20"/>
        </w:rPr>
        <w:t>p</w:t>
      </w:r>
      <w:r w:rsidRPr="00AE7097">
        <w:rPr>
          <w:rFonts w:ascii="Bahnschrift Light" w:hAnsi="Bahnschrift Light"/>
          <w:sz w:val="20"/>
        </w:rPr>
        <w:t>rima del conferimento dell’incarico l’Avvocato individuato, dovrà trasmettere un preventivo dettagliato per fasi, in forma scritta, in conformità a quanto indicato nel precedente comma 3, che tenga conto anche delle attività che il legale prevede di dover porre in essere</w:t>
      </w:r>
      <w:r w:rsidRPr="00632980">
        <w:rPr>
          <w:rFonts w:ascii="Bahnschrift Light" w:hAnsi="Bahnschrift Light"/>
          <w:sz w:val="20"/>
        </w:rPr>
        <w:t>, nonché comunicare il conto corrente dedicato ai sensi della L. n. 136/2010 ai fini dell’acquisizione del CIG (codice identificativo di gara) per la tracciabilità  dei flussi finanziari;</w:t>
      </w:r>
    </w:p>
    <w:p w:rsidR="00933005" w:rsidRPr="002D42E9" w:rsidRDefault="00933005" w:rsidP="00933005">
      <w:pPr>
        <w:pStyle w:val="Paragrafoelenco"/>
        <w:numPr>
          <w:ilvl w:val="0"/>
          <w:numId w:val="12"/>
        </w:numPr>
        <w:spacing w:after="120"/>
        <w:ind w:left="714" w:hanging="357"/>
        <w:rPr>
          <w:rFonts w:ascii="Bahnschrift Light" w:hAnsi="Bahnschrift Light"/>
          <w:sz w:val="20"/>
          <w:szCs w:val="20"/>
        </w:rPr>
      </w:pPr>
      <w:r w:rsidRPr="002D42E9">
        <w:rPr>
          <w:rFonts w:ascii="Bahnschrift Light" w:hAnsi="Bahnschrift Light"/>
          <w:sz w:val="20"/>
        </w:rPr>
        <w:t>il compenso professionale sarà determinato</w:t>
      </w:r>
      <w:r w:rsidR="00EC44D3" w:rsidRPr="002D42E9">
        <w:rPr>
          <w:rFonts w:ascii="Bahnschrift Light" w:hAnsi="Bahnschrift Light"/>
          <w:sz w:val="20"/>
        </w:rPr>
        <w:t xml:space="preserve"> secondo i parametri per la liquidazione dei compensi per la professione forense di cui al decreto ministeriale del 10 marzo 2014 n. 55/2014, e successive modifiche e aggiornamenti, vigenti all’epoca di sottoscrizione del contratto di affidamento dell’incarico, prendendo a riferimento i valori medi dei parametri forensi, diminuiti nella misura percentuale massima ivi prevista, tenuto conto del valore della causa/mediazione, oltre spese generali nella misura del 15%, oltre accessori di legge (I.V.A. e C.P.A.), e spese documentate, in conformità al principio dell’“equo compenso” di cui agli artt. 1 e 3, legge 21 aprile 2023, n. 49, nonché di quanto previsto agli articoli 5 e 7 del Regolamento Aziendale n. 28 nonché dall’art. 10 del Regolamento per </w:t>
      </w:r>
      <w:r w:rsidR="00EC44D3" w:rsidRPr="00B1554F">
        <w:rPr>
          <w:rFonts w:ascii="Bahnschrift Light" w:hAnsi="Bahnschrift Light"/>
          <w:sz w:val="20"/>
        </w:rPr>
        <w:t>l’affidamento degli incarichi a legali esterni approvato con Delibera n. 455 del 10 settembre 2018</w:t>
      </w:r>
      <w:r w:rsidR="0014218D" w:rsidRPr="00B1554F">
        <w:rPr>
          <w:rFonts w:ascii="Bahnschrift Light" w:hAnsi="Bahnschrift Light"/>
          <w:sz w:val="20"/>
        </w:rPr>
        <w:t xml:space="preserve"> nonché del Regolamento per l’affidamento di incarichi a legali esterni, </w:t>
      </w:r>
      <w:r w:rsidR="00B1554F" w:rsidRPr="00B1554F">
        <w:rPr>
          <w:rFonts w:ascii="Bahnschrift Light" w:hAnsi="Bahnschrift Light"/>
          <w:sz w:val="20"/>
        </w:rPr>
        <w:t>modificato</w:t>
      </w:r>
      <w:r w:rsidR="0014218D" w:rsidRPr="00B1554F">
        <w:rPr>
          <w:rFonts w:ascii="Bahnschrift Light" w:hAnsi="Bahnschrift Light"/>
          <w:sz w:val="20"/>
        </w:rPr>
        <w:t xml:space="preserve"> con Delibera del Direttore Generale </w:t>
      </w:r>
      <w:r w:rsidR="00680F12">
        <w:rPr>
          <w:rFonts w:ascii="Bahnschrift Light" w:hAnsi="Bahnschrift Light"/>
          <w:sz w:val="20"/>
        </w:rPr>
        <w:t xml:space="preserve">n. </w:t>
      </w:r>
      <w:r w:rsidR="00680F12" w:rsidRPr="00680F12">
        <w:rPr>
          <w:rFonts w:ascii="Bahnschrift Light" w:hAnsi="Bahnschrift Light"/>
          <w:sz w:val="20"/>
        </w:rPr>
        <w:t>Delibera n. 797 del 2.8.2024</w:t>
      </w:r>
      <w:r w:rsidR="00680F12">
        <w:rPr>
          <w:rFonts w:ascii="Bahnschrift Light" w:hAnsi="Bahnschrift Light"/>
          <w:sz w:val="20"/>
        </w:rPr>
        <w:t>;</w:t>
      </w:r>
    </w:p>
    <w:p w:rsidR="00933005" w:rsidRPr="00632980" w:rsidRDefault="00933005" w:rsidP="00632980">
      <w:pPr>
        <w:pStyle w:val="Paragrafoelenco"/>
        <w:numPr>
          <w:ilvl w:val="0"/>
          <w:numId w:val="12"/>
        </w:numPr>
        <w:spacing w:after="120"/>
        <w:ind w:left="714" w:hanging="357"/>
        <w:rPr>
          <w:rFonts w:ascii="Bahnschrift Light" w:hAnsi="Bahnschrift Light"/>
          <w:sz w:val="20"/>
        </w:rPr>
      </w:pPr>
      <w:r w:rsidRPr="00632980">
        <w:rPr>
          <w:rFonts w:ascii="Bahnschrift Light" w:hAnsi="Bahnschrift Light"/>
          <w:sz w:val="20"/>
          <w:szCs w:val="20"/>
        </w:rPr>
        <w:t>eventuale anticipazione di spese vive da sostenere a difesa dell’A.O.U.P. saranno rimborsate previa documentazione della relativa spesa;</w:t>
      </w:r>
    </w:p>
    <w:p w:rsidR="00933005" w:rsidRPr="002D42E9" w:rsidRDefault="00933005" w:rsidP="00933005">
      <w:pPr>
        <w:pStyle w:val="Paragrafoelenco"/>
        <w:numPr>
          <w:ilvl w:val="0"/>
          <w:numId w:val="12"/>
        </w:numPr>
        <w:spacing w:after="120" w:line="240" w:lineRule="atLeast"/>
        <w:ind w:left="714" w:hanging="357"/>
        <w:rPr>
          <w:rFonts w:ascii="Bahnschrift Light" w:hAnsi="Bahnschrift Light"/>
          <w:sz w:val="20"/>
          <w:szCs w:val="20"/>
        </w:rPr>
      </w:pPr>
      <w:r w:rsidRPr="002D42E9">
        <w:rPr>
          <w:rFonts w:ascii="Bahnschrift Light" w:hAnsi="Bahnschrift Light"/>
          <w:sz w:val="20"/>
          <w:szCs w:val="20"/>
        </w:rPr>
        <w:t xml:space="preserve">non </w:t>
      </w:r>
      <w:r w:rsidR="00A931DC" w:rsidRPr="002D42E9">
        <w:rPr>
          <w:rFonts w:ascii="Bahnschrift Light" w:hAnsi="Bahnschrift Light"/>
          <w:sz w:val="20"/>
          <w:szCs w:val="20"/>
        </w:rPr>
        <w:t>sarà riconosciuto alcun</w:t>
      </w:r>
      <w:r w:rsidRPr="002D42E9">
        <w:rPr>
          <w:rFonts w:ascii="Bahnschrift Light" w:hAnsi="Bahnschrift Light"/>
          <w:sz w:val="20"/>
          <w:szCs w:val="20"/>
        </w:rPr>
        <w:t xml:space="preserve"> rimborso per eventuali spese di domiciliazione, né spese e indennità di trasferta di cui agli artt. 11 e 27 del D.M. 55/2014 ferma restando la possibilità di rinunziare allo svolgimento dell’incarico in caso di attività professionale da rendere fuori dalla Regione Toscana da ritenersi tale ipotesi giustificato motivo di non accettazione dell’incarico ai sensi dell’art. 9 comma 4 del Regolamento</w:t>
      </w:r>
      <w:r w:rsidR="00C30505" w:rsidRPr="002D42E9">
        <w:rPr>
          <w:rFonts w:ascii="Bahnschrift Light" w:hAnsi="Bahnschrift Light"/>
          <w:sz w:val="20"/>
          <w:szCs w:val="20"/>
        </w:rPr>
        <w:t>;</w:t>
      </w:r>
    </w:p>
    <w:p w:rsidR="002D42E9" w:rsidRPr="002D42E9" w:rsidRDefault="002D42E9" w:rsidP="00933005">
      <w:pPr>
        <w:pStyle w:val="Paragrafoelenco"/>
        <w:numPr>
          <w:ilvl w:val="0"/>
          <w:numId w:val="12"/>
        </w:numPr>
        <w:spacing w:after="120" w:line="240" w:lineRule="atLeast"/>
        <w:ind w:left="714" w:hanging="357"/>
        <w:rPr>
          <w:rFonts w:ascii="Bahnschrift Light" w:hAnsi="Bahnschrift Light"/>
          <w:sz w:val="20"/>
          <w:szCs w:val="20"/>
        </w:rPr>
      </w:pPr>
      <w:r w:rsidRPr="002D42E9">
        <w:rPr>
          <w:rFonts w:ascii="Bahnschrift Light" w:hAnsi="Bahnschrift Light"/>
          <w:sz w:val="20"/>
        </w:rPr>
        <w:t>in caso vittoria della lite con liquidazione giudiziale delle spese legali in favore dei patrocinati dipendenti o assimilati o dell’</w:t>
      </w:r>
      <w:proofErr w:type="spellStart"/>
      <w:r w:rsidRPr="002D42E9">
        <w:rPr>
          <w:rFonts w:ascii="Bahnschrift Light" w:hAnsi="Bahnschrift Light"/>
          <w:sz w:val="20"/>
        </w:rPr>
        <w:t>A.O.U.P.</w:t>
      </w:r>
      <w:proofErr w:type="spellEnd"/>
      <w:r w:rsidRPr="002D42E9">
        <w:rPr>
          <w:rFonts w:ascii="Bahnschrift Light" w:hAnsi="Bahnschrift Light"/>
          <w:sz w:val="20"/>
        </w:rPr>
        <w:t>, per un importo superiore a quello contrattualmente pattuito, quanto liquidato in esubero ed effettivamente incassato dall’</w:t>
      </w:r>
      <w:proofErr w:type="spellStart"/>
      <w:r w:rsidRPr="002D42E9">
        <w:rPr>
          <w:rFonts w:ascii="Bahnschrift Light" w:hAnsi="Bahnschrift Light"/>
          <w:sz w:val="20"/>
        </w:rPr>
        <w:t>A.O.U.P.</w:t>
      </w:r>
      <w:proofErr w:type="spellEnd"/>
      <w:r w:rsidRPr="002D42E9">
        <w:rPr>
          <w:rFonts w:ascii="Bahnschrift Light" w:hAnsi="Bahnschrift Light"/>
          <w:sz w:val="20"/>
        </w:rPr>
        <w:t>, a titolo di spese legali, sarà liquidato dall’</w:t>
      </w:r>
      <w:proofErr w:type="spellStart"/>
      <w:r w:rsidRPr="002D42E9">
        <w:rPr>
          <w:rFonts w:ascii="Bahnschrift Light" w:hAnsi="Bahnschrift Light"/>
          <w:sz w:val="20"/>
        </w:rPr>
        <w:t>A.O.U.P.</w:t>
      </w:r>
      <w:proofErr w:type="spellEnd"/>
      <w:r w:rsidRPr="002D42E9">
        <w:rPr>
          <w:rFonts w:ascii="Bahnschrift Light" w:hAnsi="Bahnschrift Light"/>
          <w:sz w:val="20"/>
        </w:rPr>
        <w:t xml:space="preserve"> in favore dell’Avvocato incaricato;</w:t>
      </w:r>
    </w:p>
    <w:p w:rsidR="002D42E9" w:rsidRPr="002D42E9" w:rsidRDefault="002D42E9" w:rsidP="00933005">
      <w:pPr>
        <w:pStyle w:val="Paragrafoelenco"/>
        <w:numPr>
          <w:ilvl w:val="0"/>
          <w:numId w:val="12"/>
        </w:numPr>
        <w:spacing w:after="120" w:line="240" w:lineRule="atLeast"/>
        <w:ind w:left="714" w:hanging="357"/>
        <w:rPr>
          <w:rFonts w:ascii="Bahnschrift Light" w:hAnsi="Bahnschrift Light"/>
          <w:sz w:val="20"/>
          <w:szCs w:val="20"/>
        </w:rPr>
      </w:pPr>
      <w:r w:rsidRPr="002D42E9">
        <w:rPr>
          <w:rFonts w:ascii="Bahnschrift Light" w:hAnsi="Bahnschrift Light"/>
          <w:sz w:val="20"/>
        </w:rPr>
        <w:t>nel caso in cui sia necessario effettuare attività esecutiva per il recupero delle somme liquidate in favore del patrocinato dipendente o assimilato o dell’</w:t>
      </w:r>
      <w:proofErr w:type="spellStart"/>
      <w:r w:rsidRPr="002D42E9">
        <w:rPr>
          <w:rFonts w:ascii="Bahnschrift Light" w:hAnsi="Bahnschrift Light"/>
          <w:sz w:val="20"/>
        </w:rPr>
        <w:t>A.O.U.P.</w:t>
      </w:r>
      <w:proofErr w:type="spellEnd"/>
      <w:r w:rsidRPr="002D42E9">
        <w:rPr>
          <w:rFonts w:ascii="Bahnschrift Light" w:hAnsi="Bahnschrift Light"/>
          <w:sz w:val="20"/>
        </w:rPr>
        <w:t>, in ipotesi di omesso spontaneo pagamento da parte del soccombente, l’</w:t>
      </w:r>
      <w:proofErr w:type="spellStart"/>
      <w:r w:rsidRPr="002D42E9">
        <w:rPr>
          <w:rFonts w:ascii="Bahnschrift Light" w:hAnsi="Bahnschrift Light"/>
          <w:sz w:val="20"/>
        </w:rPr>
        <w:t>A.O.U.P.</w:t>
      </w:r>
      <w:proofErr w:type="spellEnd"/>
      <w:r w:rsidRPr="002D42E9">
        <w:rPr>
          <w:rFonts w:ascii="Bahnschrift Light" w:hAnsi="Bahnschrift Light"/>
          <w:sz w:val="20"/>
        </w:rPr>
        <w:t xml:space="preserve"> provvederà a corrispondere all’Avvocato quanto spettante per l’incarico professionale sino a quel momento svolto, secondo il contratto stipulato, con impegno da parte dell’Avvocato a porre in essere l’attività esecutiva successiva necessaria per il recupero delle somme spettanti; </w:t>
      </w:r>
    </w:p>
    <w:p w:rsidR="00632980" w:rsidRPr="00632980" w:rsidRDefault="00632980" w:rsidP="00933005">
      <w:pPr>
        <w:pStyle w:val="Paragrafoelenco"/>
        <w:numPr>
          <w:ilvl w:val="0"/>
          <w:numId w:val="12"/>
        </w:numPr>
        <w:spacing w:after="120" w:line="240" w:lineRule="atLeast"/>
        <w:ind w:left="714" w:hanging="357"/>
        <w:rPr>
          <w:rFonts w:ascii="Bahnschrift Light" w:hAnsi="Bahnschrift Light"/>
          <w:sz w:val="20"/>
          <w:szCs w:val="20"/>
        </w:rPr>
      </w:pPr>
      <w:r w:rsidRPr="00AE7097">
        <w:rPr>
          <w:rFonts w:ascii="Bahnschrift Light" w:hAnsi="Bahnschrift Light"/>
          <w:sz w:val="20"/>
        </w:rPr>
        <w:t>in caso di esito positivo di detta attività di recupero, l’</w:t>
      </w:r>
      <w:proofErr w:type="spellStart"/>
      <w:r w:rsidRPr="00AE7097">
        <w:rPr>
          <w:rFonts w:ascii="Bahnschrift Light" w:hAnsi="Bahnschrift Light"/>
          <w:sz w:val="20"/>
        </w:rPr>
        <w:t>A.O.U.P.</w:t>
      </w:r>
      <w:proofErr w:type="spellEnd"/>
      <w:r w:rsidRPr="00AE7097">
        <w:rPr>
          <w:rFonts w:ascii="Bahnschrift Light" w:hAnsi="Bahnschrift Light"/>
          <w:sz w:val="20"/>
        </w:rPr>
        <w:t xml:space="preserve"> </w:t>
      </w:r>
      <w:r w:rsidRPr="00215CF1">
        <w:rPr>
          <w:rFonts w:ascii="Bahnschrift Light" w:hAnsi="Bahnschrift Light"/>
          <w:sz w:val="20"/>
        </w:rPr>
        <w:t>tratterrà, a titolo di rimborso, quanto già corrisposto all’Avvocato in forza del contratto, nonché tratterrà le spese vive  già sostenute dall’AOUP  o già rimborsate dall’AOUP all’avvocato incaricato, mentre la parte eccedente sarà liquidata dall’</w:t>
      </w:r>
      <w:proofErr w:type="spellStart"/>
      <w:r w:rsidRPr="00215CF1">
        <w:rPr>
          <w:rFonts w:ascii="Bahnschrift Light" w:hAnsi="Bahnschrift Light"/>
          <w:sz w:val="20"/>
        </w:rPr>
        <w:t>A.O.U.P.</w:t>
      </w:r>
      <w:proofErr w:type="spellEnd"/>
      <w:r w:rsidRPr="00215CF1">
        <w:rPr>
          <w:rFonts w:ascii="Bahnschrift Light" w:hAnsi="Bahnschrift Light"/>
          <w:sz w:val="20"/>
        </w:rPr>
        <w:t xml:space="preserve"> a favore dell’Avvocato, il quale, con la corresponsione di detta somma sarà integralmente soddisfatto per tutta l’attività resa anche per la fase di</w:t>
      </w:r>
      <w:r>
        <w:rPr>
          <w:rFonts w:ascii="Bahnschrift Light" w:hAnsi="Bahnschrift Light"/>
          <w:sz w:val="20"/>
        </w:rPr>
        <w:t xml:space="preserve"> recupero;</w:t>
      </w:r>
    </w:p>
    <w:p w:rsidR="00632980" w:rsidRDefault="00632980" w:rsidP="00933005">
      <w:pPr>
        <w:pStyle w:val="Paragrafoelenco"/>
        <w:numPr>
          <w:ilvl w:val="0"/>
          <w:numId w:val="12"/>
        </w:numPr>
        <w:spacing w:after="120" w:line="240" w:lineRule="atLeast"/>
        <w:ind w:left="714" w:hanging="357"/>
        <w:rPr>
          <w:rFonts w:ascii="Bahnschrift Light" w:hAnsi="Bahnschrift Light"/>
          <w:sz w:val="20"/>
          <w:szCs w:val="20"/>
        </w:rPr>
      </w:pPr>
      <w:r w:rsidRPr="001E1D7C">
        <w:rPr>
          <w:rFonts w:ascii="Bahnschrift Light" w:hAnsi="Bahnschrift Light"/>
          <w:sz w:val="20"/>
        </w:rPr>
        <w:t>in caso di esito negativo di detta attività di recupero l’</w:t>
      </w:r>
      <w:proofErr w:type="spellStart"/>
      <w:r w:rsidRPr="001E1D7C">
        <w:rPr>
          <w:rFonts w:ascii="Bahnschrift Light" w:hAnsi="Bahnschrift Light"/>
          <w:sz w:val="20"/>
        </w:rPr>
        <w:t>A.O.U.P.</w:t>
      </w:r>
      <w:proofErr w:type="spellEnd"/>
      <w:r w:rsidRPr="001E1D7C">
        <w:rPr>
          <w:rFonts w:ascii="Bahnschrift Light" w:hAnsi="Bahnschrift Light"/>
          <w:sz w:val="20"/>
        </w:rPr>
        <w:t xml:space="preserve"> provvederà al rimborso all’Avvocato esclusivamente delle spese anticipate documentate per la relativa attività di recupero</w:t>
      </w:r>
      <w:r>
        <w:rPr>
          <w:rFonts w:ascii="Bahnschrift Light" w:hAnsi="Bahnschrift Light"/>
          <w:sz w:val="20"/>
          <w:szCs w:val="20"/>
        </w:rPr>
        <w:t>;</w:t>
      </w:r>
    </w:p>
    <w:p w:rsidR="00632980" w:rsidRPr="00632980" w:rsidRDefault="00632980" w:rsidP="00632980">
      <w:pPr>
        <w:pStyle w:val="Paragrafoelenco"/>
        <w:numPr>
          <w:ilvl w:val="0"/>
          <w:numId w:val="12"/>
        </w:numPr>
        <w:spacing w:after="120"/>
        <w:rPr>
          <w:rFonts w:ascii="Bahnschrift Light" w:hAnsi="Bahnschrift Light"/>
          <w:sz w:val="20"/>
        </w:rPr>
      </w:pPr>
      <w:r w:rsidRPr="00632980">
        <w:rPr>
          <w:rFonts w:ascii="Bahnschrift Light" w:hAnsi="Bahnschrift Light"/>
          <w:sz w:val="20"/>
        </w:rPr>
        <w:t>le spese di tassazione degli atti giudiziari per il giudizio relativo all’incarico originario e per la fase di recupero, qualora non sia stato possibile recuperarle dalla parte soccombente, rimarranno a carico dell’AOUP;</w:t>
      </w:r>
    </w:p>
    <w:p w:rsidR="00632980" w:rsidRPr="00632980" w:rsidRDefault="00632980" w:rsidP="00632980">
      <w:pPr>
        <w:pStyle w:val="Paragrafoelenco"/>
        <w:numPr>
          <w:ilvl w:val="0"/>
          <w:numId w:val="12"/>
        </w:numPr>
        <w:spacing w:after="120"/>
        <w:rPr>
          <w:rFonts w:ascii="Bahnschrift Light" w:hAnsi="Bahnschrift Light"/>
          <w:sz w:val="20"/>
        </w:rPr>
      </w:pPr>
      <w:r w:rsidRPr="00632980">
        <w:rPr>
          <w:rFonts w:ascii="Bahnschrift Light" w:hAnsi="Bahnschrift Light"/>
          <w:sz w:val="20"/>
        </w:rPr>
        <w:t>l’Avvocato incaricato è responsabile della verifica, tramite il portale dell’Agenzia Entrate, dell’imposta dovuta e della correttezza dell’ammontare richiesto, nonché della compilazione e trasmissione alla UO Legale, all’indirizzo di posta elettronica certificata dell’</w:t>
      </w:r>
      <w:proofErr w:type="spellStart"/>
      <w:r w:rsidRPr="00632980">
        <w:rPr>
          <w:rFonts w:ascii="Bahnschrift Light" w:hAnsi="Bahnschrift Light"/>
          <w:sz w:val="20"/>
        </w:rPr>
        <w:t>A.O.U.P.</w:t>
      </w:r>
      <w:proofErr w:type="spellEnd"/>
      <w:r w:rsidRPr="00632980">
        <w:rPr>
          <w:rFonts w:ascii="Bahnschrift Light" w:hAnsi="Bahnschrift Light"/>
          <w:sz w:val="20"/>
        </w:rPr>
        <w:t xml:space="preserve"> (pec-aoupisana@legalmail.it), del modello F24 compilato, in modo che l’Azienda possa procedere al tempestivo pagamento, senza ulteriori oneri</w:t>
      </w:r>
      <w:r>
        <w:rPr>
          <w:rFonts w:ascii="Bahnschrift Light" w:hAnsi="Bahnschrift Light"/>
          <w:sz w:val="20"/>
        </w:rPr>
        <w:t>;</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 xml:space="preserve">assolvere l’obbligo informativo a mezzo di tempestivo e dettagliato aggiornamento sullo stato delle </w:t>
      </w:r>
      <w:r w:rsidRPr="0046225E">
        <w:rPr>
          <w:rFonts w:ascii="Bahnschrift Light" w:hAnsi="Bahnschrift Light"/>
          <w:sz w:val="20"/>
        </w:rPr>
        <w:lastRenderedPageBreak/>
        <w:t>cause, trasmettendo gli atti depositati per l’</w:t>
      </w:r>
      <w:proofErr w:type="spellStart"/>
      <w:r w:rsidRPr="0046225E">
        <w:rPr>
          <w:rFonts w:ascii="Bahnschrift Light" w:hAnsi="Bahnschrift Light"/>
          <w:sz w:val="20"/>
        </w:rPr>
        <w:t>A.O.U.P.</w:t>
      </w:r>
      <w:proofErr w:type="spellEnd"/>
      <w:r w:rsidRPr="0046225E">
        <w:rPr>
          <w:rFonts w:ascii="Bahnschrift Light" w:hAnsi="Bahnschrift Light"/>
          <w:sz w:val="20"/>
        </w:rPr>
        <w:t xml:space="preserve"> e quelli di controparte e i relativi documenti, i verbali di udienze, i provvedimenti/ordinanze, fornendo relazione di ciascuna udienza con indicazione di eventuali rinvii; ciò dovrà avvenire esclusivamente a mezzo posta elettronica, all’indirizzo PEC </w:t>
      </w:r>
      <w:proofErr w:type="spellStart"/>
      <w:r w:rsidRPr="0046225E">
        <w:rPr>
          <w:rFonts w:ascii="Bahnschrift Light" w:hAnsi="Bahnschrift Light"/>
          <w:sz w:val="20"/>
        </w:rPr>
        <w:t>A.O.U.P.</w:t>
      </w:r>
      <w:proofErr w:type="spellEnd"/>
      <w:r w:rsidRPr="0046225E">
        <w:rPr>
          <w:rFonts w:ascii="Bahnschrift Light" w:hAnsi="Bahnschrift Light"/>
          <w:sz w:val="20"/>
        </w:rPr>
        <w:t>: pec-aoupisana@legalmail.it;</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presenziare personalmente alle udienze/incontri di mediazione, salvo sostituzione per casi in cui sia oggettivamente impossibilitato;</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predisporre annualmente (entro 31 gennaio di ogni anno) una valutazione sull’esito della causa, specificando che, con riferimento alla realizzazione dell’evento (soccombenza), dovrà essere indicato se probabile, possibile o remoto, effettuando quantificazione economica di quanto l’</w:t>
      </w:r>
      <w:proofErr w:type="spellStart"/>
      <w:r w:rsidRPr="0046225E">
        <w:rPr>
          <w:rFonts w:ascii="Bahnschrift Light" w:hAnsi="Bahnschrift Light"/>
          <w:sz w:val="20"/>
        </w:rPr>
        <w:t>A.O.U.P.</w:t>
      </w:r>
      <w:proofErr w:type="spellEnd"/>
      <w:r w:rsidRPr="0046225E">
        <w:rPr>
          <w:rFonts w:ascii="Bahnschrift Light" w:hAnsi="Bahnschrift Light"/>
          <w:sz w:val="20"/>
        </w:rPr>
        <w:t xml:space="preserve"> potrebbe essere condannata a pagare per l’effettuazione delle relative riserve di bilancio. Ciò per consentire all’</w:t>
      </w:r>
      <w:proofErr w:type="spellStart"/>
      <w:r w:rsidRPr="0046225E">
        <w:rPr>
          <w:rFonts w:ascii="Bahnschrift Light" w:hAnsi="Bahnschrift Light"/>
          <w:sz w:val="20"/>
        </w:rPr>
        <w:t>A.O.U.P.</w:t>
      </w:r>
      <w:proofErr w:type="spellEnd"/>
      <w:r w:rsidRPr="0046225E">
        <w:rPr>
          <w:rFonts w:ascii="Bahnschrift Light" w:hAnsi="Bahnschrift Light"/>
          <w:sz w:val="20"/>
        </w:rPr>
        <w:t xml:space="preserve"> la predisposizione del piano di “Accantonamento/verifica importi Fondo cause verso terzi” per l’adozione del bilancio di esercizio o comunque per le stime per le cause in “Gestione diretta” ai fini del bilancio regionale;</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redigere articolato parere sottoscritto con firma digitale in formato PADES al termine della causa, a seguito di sentenza con soccombenza totale o parziale dell’</w:t>
      </w:r>
      <w:proofErr w:type="spellStart"/>
      <w:r w:rsidRPr="0046225E">
        <w:rPr>
          <w:rFonts w:ascii="Bahnschrift Light" w:hAnsi="Bahnschrift Light"/>
          <w:sz w:val="20"/>
        </w:rPr>
        <w:t>A.O.U.P.</w:t>
      </w:r>
      <w:proofErr w:type="spellEnd"/>
      <w:r w:rsidRPr="0046225E">
        <w:rPr>
          <w:rFonts w:ascii="Bahnschrift Light" w:hAnsi="Bahnschrift Light"/>
          <w:sz w:val="20"/>
        </w:rPr>
        <w:t xml:space="preserve"> circa l’opportunità o meno di proporre impugnazione; il parere dovrà essere indirizzato al Direttore Generale e alla U.O. competente per la materia e per conoscenza alla U.O. Legale e trasmesso in formato PDF dalla PEC personale dell’Avvocato alla PEC </w:t>
      </w:r>
      <w:proofErr w:type="spellStart"/>
      <w:r w:rsidRPr="0046225E">
        <w:rPr>
          <w:rFonts w:ascii="Bahnschrift Light" w:hAnsi="Bahnschrift Light"/>
          <w:sz w:val="20"/>
        </w:rPr>
        <w:t>A.O.U.P.</w:t>
      </w:r>
      <w:proofErr w:type="spellEnd"/>
      <w:r w:rsidRPr="0046225E">
        <w:rPr>
          <w:rFonts w:ascii="Bahnschrift Light" w:hAnsi="Bahnschrift Light"/>
          <w:sz w:val="20"/>
        </w:rPr>
        <w:t>;</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 xml:space="preserve">partecipare a riunioni presso la sede dell’ </w:t>
      </w:r>
      <w:proofErr w:type="spellStart"/>
      <w:r w:rsidRPr="0046225E">
        <w:rPr>
          <w:rFonts w:ascii="Bahnschrift Light" w:hAnsi="Bahnschrift Light"/>
          <w:sz w:val="20"/>
        </w:rPr>
        <w:t>A.O.U.P.</w:t>
      </w:r>
      <w:proofErr w:type="spellEnd"/>
      <w:r w:rsidRPr="0046225E">
        <w:rPr>
          <w:rFonts w:ascii="Bahnschrift Light" w:hAnsi="Bahnschrift Light"/>
          <w:sz w:val="20"/>
        </w:rPr>
        <w:t>, anche da remoto, con la Direzione e/o con la struttura di riferimento per la valutazione di aspetti oggetto del contenzioso ed eventualmente quando necessario (valutazione sinistro oggetto di causa/mediazione) alle sedute del Comitato di Gestione Sinistri istituito nella gestione diretta dei sinistri (cosiddetta “autoassicurazione”);</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redigere articolato parere, sottoscritto con firma digitale in formato PADES, tutte le volte in cui vi sia da valutare la convenienza di una definizione transattiva della causa, con indicazione delle specifiche motivazioni e in caso positivo delle condizioni suggerite; parere che dovrà essere indirizzato al Direttore della U.O. competente per la materia e trasmesso in formato PDF dalla PEC personale dell’Avvocato alla PEC dell’</w:t>
      </w:r>
      <w:proofErr w:type="spellStart"/>
      <w:r w:rsidRPr="0046225E">
        <w:rPr>
          <w:rFonts w:ascii="Bahnschrift Light" w:hAnsi="Bahnschrift Light"/>
          <w:sz w:val="20"/>
        </w:rPr>
        <w:t>A.O.U.P.</w:t>
      </w:r>
      <w:proofErr w:type="spellEnd"/>
      <w:r w:rsidRPr="0046225E">
        <w:rPr>
          <w:rFonts w:ascii="Bahnschrift Light" w:hAnsi="Bahnschrift Light"/>
          <w:sz w:val="20"/>
        </w:rPr>
        <w:t>;</w:t>
      </w:r>
    </w:p>
    <w:p w:rsid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redigere, in caso di definizione transattiva, la bozza dell’atto transattivo che dovrà essere oggetto di approvazione preventiva con delibera da parte dell’</w:t>
      </w:r>
      <w:proofErr w:type="spellStart"/>
      <w:r w:rsidRPr="0046225E">
        <w:rPr>
          <w:rFonts w:ascii="Bahnschrift Light" w:hAnsi="Bahnschrift Light"/>
          <w:sz w:val="20"/>
        </w:rPr>
        <w:t>A.O.U.P.</w:t>
      </w:r>
      <w:proofErr w:type="spellEnd"/>
      <w:r w:rsidRPr="0046225E">
        <w:rPr>
          <w:rFonts w:ascii="Bahnschrift Light" w:hAnsi="Bahnschrift Light"/>
          <w:sz w:val="20"/>
        </w:rPr>
        <w:t>; bozza che dovrà essere indirizzata al Direttore della U.O. competente per la materia e trasmesso, in formato PDF e file di testo editabile, dalla PEC personale dell’Avvocato alla PEC dell’</w:t>
      </w:r>
      <w:proofErr w:type="spellStart"/>
      <w:r w:rsidRPr="0046225E">
        <w:rPr>
          <w:rFonts w:ascii="Bahnschrift Light" w:hAnsi="Bahnschrift Light"/>
          <w:sz w:val="20"/>
        </w:rPr>
        <w:t>A.O.U.P.</w:t>
      </w:r>
      <w:proofErr w:type="spellEnd"/>
      <w:r w:rsidRPr="0046225E">
        <w:rPr>
          <w:rFonts w:ascii="Bahnschrift Light" w:hAnsi="Bahnschrift Light"/>
          <w:sz w:val="20"/>
        </w:rPr>
        <w:t>;</w:t>
      </w:r>
    </w:p>
    <w:p w:rsidR="0046225E" w:rsidRPr="0046225E" w:rsidRDefault="0046225E" w:rsidP="0046225E">
      <w:pPr>
        <w:pStyle w:val="Paragrafoelenco"/>
        <w:numPr>
          <w:ilvl w:val="0"/>
          <w:numId w:val="12"/>
        </w:numPr>
        <w:spacing w:after="120"/>
        <w:rPr>
          <w:rFonts w:ascii="Bahnschrift Light" w:hAnsi="Bahnschrift Light"/>
          <w:sz w:val="20"/>
        </w:rPr>
      </w:pPr>
      <w:r>
        <w:rPr>
          <w:rFonts w:ascii="Bahnschrift Light" w:hAnsi="Bahnschrift Light"/>
          <w:sz w:val="20"/>
        </w:rPr>
        <w:t>a</w:t>
      </w:r>
      <w:r w:rsidRPr="00AE7097">
        <w:rPr>
          <w:rFonts w:ascii="Bahnschrift Light" w:hAnsi="Bahnschrift Light"/>
          <w:sz w:val="20"/>
        </w:rPr>
        <w:t xml:space="preserve"> conclusione dell’</w:t>
      </w:r>
      <w:r>
        <w:rPr>
          <w:rFonts w:ascii="Bahnschrift Light" w:hAnsi="Bahnschrift Light"/>
          <w:sz w:val="20"/>
        </w:rPr>
        <w:t xml:space="preserve">attività professionale, </w:t>
      </w:r>
      <w:r w:rsidRPr="00AE7097">
        <w:rPr>
          <w:rFonts w:ascii="Bahnschrift Light" w:hAnsi="Bahnschrift Light"/>
          <w:sz w:val="20"/>
        </w:rPr>
        <w:t xml:space="preserve">emettere il relativo avviso proforma di </w:t>
      </w:r>
      <w:r>
        <w:rPr>
          <w:rFonts w:ascii="Bahnschrift Light" w:hAnsi="Bahnschrift Light"/>
          <w:sz w:val="20"/>
        </w:rPr>
        <w:t>notula</w:t>
      </w:r>
      <w:r w:rsidRPr="00AE7097">
        <w:rPr>
          <w:rFonts w:ascii="Bahnschrift Light" w:hAnsi="Bahnschrift Light"/>
          <w:sz w:val="20"/>
        </w:rPr>
        <w:t>, singolarmente per ciascuna causa</w:t>
      </w:r>
      <w:r>
        <w:rPr>
          <w:rFonts w:ascii="Bahnschrift Light" w:hAnsi="Bahnschrift Light"/>
          <w:sz w:val="20"/>
        </w:rPr>
        <w:t>.</w:t>
      </w:r>
    </w:p>
    <w:p w:rsidR="00DD1577" w:rsidRPr="00ED27EE" w:rsidRDefault="00DD1577" w:rsidP="00ED27EE">
      <w:pPr>
        <w:pStyle w:val="Corpodeltesto"/>
        <w:spacing w:line="240" w:lineRule="atLeast"/>
        <w:rPr>
          <w:rFonts w:ascii="Bahnschrift Light" w:hAnsi="Bahnschrift Light"/>
        </w:rPr>
      </w:pPr>
    </w:p>
    <w:p w:rsidR="00DD1577" w:rsidRPr="00C30505" w:rsidRDefault="0011163C" w:rsidP="00ED27EE">
      <w:pPr>
        <w:pStyle w:val="Corpodeltesto"/>
        <w:spacing w:line="240" w:lineRule="atLeast"/>
        <w:jc w:val="both"/>
        <w:rPr>
          <w:rFonts w:ascii="Bahnschrift Light" w:hAnsi="Bahnschrift Light"/>
          <w:b/>
        </w:rPr>
      </w:pPr>
      <w:r w:rsidRPr="00C30505">
        <w:rPr>
          <w:rFonts w:ascii="Bahnschrift Light" w:hAnsi="Bahnschrift Light"/>
          <w:b/>
        </w:rPr>
        <w:t>Allego fotocopia del documento di identità in corso di validità</w:t>
      </w:r>
      <w:r w:rsidR="00933005" w:rsidRPr="00C30505">
        <w:rPr>
          <w:rFonts w:ascii="Bahnschrift Light" w:hAnsi="Bahnschrift Light"/>
          <w:b/>
        </w:rPr>
        <w:t xml:space="preserve"> e dettagliato curriculum vitae.</w:t>
      </w:r>
    </w:p>
    <w:p w:rsidR="00DD1577" w:rsidRPr="00ED27EE" w:rsidRDefault="00DD1577" w:rsidP="00ED27EE">
      <w:pPr>
        <w:pStyle w:val="Corpodeltesto"/>
        <w:spacing w:line="240" w:lineRule="atLeast"/>
        <w:rPr>
          <w:rFonts w:ascii="Bahnschrift Light" w:hAnsi="Bahnschrift Light"/>
        </w:rPr>
      </w:pPr>
    </w:p>
    <w:p w:rsidR="00DD1577" w:rsidRPr="00ED27EE" w:rsidRDefault="0011163C" w:rsidP="00ED27EE">
      <w:pPr>
        <w:pStyle w:val="Corpodeltesto"/>
        <w:spacing w:line="240" w:lineRule="atLeast"/>
        <w:jc w:val="both"/>
        <w:rPr>
          <w:rFonts w:ascii="Bahnschrift Light" w:hAnsi="Bahnschrift Light"/>
        </w:rPr>
      </w:pPr>
      <w:r w:rsidRPr="00ED27EE">
        <w:rPr>
          <w:rFonts w:ascii="Bahnschrift Light" w:hAnsi="Bahnschrift Light"/>
        </w:rPr>
        <w:t xml:space="preserve">Chiedo di ricevere ogni necessaria comunicazione </w:t>
      </w:r>
      <w:r w:rsidR="00ED27EE" w:rsidRPr="00ED27EE">
        <w:rPr>
          <w:rFonts w:ascii="Bahnschrift Light" w:hAnsi="Bahnschrift Light"/>
        </w:rPr>
        <w:t>all’indirizzo di posta certificata seguente:</w:t>
      </w:r>
      <w:r w:rsidRPr="00ED27EE">
        <w:rPr>
          <w:rFonts w:ascii="Bahnschrift Light" w:hAnsi="Bahnschrift Light"/>
        </w:rPr>
        <w:t xml:space="preserve"> …………………………………</w:t>
      </w:r>
      <w:r w:rsidR="00ED27EE" w:rsidRPr="00ED27EE">
        <w:rPr>
          <w:rFonts w:ascii="Bahnschrift Light" w:hAnsi="Bahnschrift Light"/>
        </w:rPr>
        <w:t>……………………………………………………………………………….</w:t>
      </w:r>
    </w:p>
    <w:p w:rsidR="00DD1577" w:rsidRPr="00ED27EE" w:rsidRDefault="00DD1577" w:rsidP="00ED27EE">
      <w:pPr>
        <w:pStyle w:val="Corpodeltesto"/>
        <w:spacing w:line="240" w:lineRule="atLeast"/>
        <w:rPr>
          <w:rFonts w:ascii="Bahnschrift Light" w:hAnsi="Bahnschrift Light"/>
        </w:rPr>
      </w:pPr>
    </w:p>
    <w:p w:rsidR="00DD1577" w:rsidRPr="00ED27EE" w:rsidRDefault="00ED27EE" w:rsidP="00ED27EE">
      <w:pPr>
        <w:pStyle w:val="Corpodeltesto"/>
        <w:spacing w:line="240" w:lineRule="atLeast"/>
        <w:jc w:val="both"/>
        <w:rPr>
          <w:rFonts w:ascii="Bahnschrift Light" w:hAnsi="Bahnschrift Light"/>
        </w:rPr>
      </w:pPr>
      <w:r w:rsidRPr="00ED27EE">
        <w:rPr>
          <w:rFonts w:ascii="Bahnschrift Light" w:hAnsi="Bahnschrift Light"/>
        </w:rPr>
        <w:t>Letta</w:t>
      </w:r>
      <w:r w:rsidR="0011163C" w:rsidRPr="00ED27EE">
        <w:rPr>
          <w:rFonts w:ascii="Bahnschrift Light" w:hAnsi="Bahnschrift Light"/>
        </w:rPr>
        <w:t xml:space="preserve"> l’informativa sul trattamento dei dati personali, io sottoscritto/a acconsento al trattamento dei propri dati personali per le finalità </w:t>
      </w:r>
      <w:r w:rsidR="001A1CBE">
        <w:rPr>
          <w:rFonts w:ascii="Bahnschrift Light" w:hAnsi="Bahnschrift Light"/>
        </w:rPr>
        <w:t>indicate</w:t>
      </w:r>
      <w:r w:rsidR="0011163C" w:rsidRPr="00ED27EE">
        <w:rPr>
          <w:rFonts w:ascii="Bahnschrift Light" w:hAnsi="Bahnschrift Light"/>
        </w:rPr>
        <w:t>.</w:t>
      </w:r>
    </w:p>
    <w:p w:rsidR="00DD1577" w:rsidRPr="00ED27EE" w:rsidRDefault="00DD1577" w:rsidP="00ED27EE">
      <w:pPr>
        <w:pStyle w:val="Corpodeltesto"/>
        <w:spacing w:line="240" w:lineRule="atLeast"/>
        <w:jc w:val="both"/>
        <w:rPr>
          <w:rFonts w:ascii="Bahnschrift Light" w:hAnsi="Bahnschrift Light"/>
        </w:rPr>
      </w:pPr>
    </w:p>
    <w:p w:rsidR="00DD1577" w:rsidRPr="00ED27EE" w:rsidRDefault="00DD1577" w:rsidP="00ED27EE">
      <w:pPr>
        <w:pStyle w:val="Corpodeltesto"/>
        <w:spacing w:line="240" w:lineRule="atLeast"/>
        <w:rPr>
          <w:rFonts w:ascii="Bahnschrift Light" w:hAnsi="Bahnschrift Light"/>
        </w:rPr>
      </w:pPr>
    </w:p>
    <w:p w:rsidR="00C30505" w:rsidRDefault="00C30505" w:rsidP="00ED27EE">
      <w:pPr>
        <w:pStyle w:val="Corpodeltesto"/>
        <w:spacing w:line="240" w:lineRule="atLeast"/>
        <w:rPr>
          <w:rFonts w:ascii="Bahnschrift Light" w:hAnsi="Bahnschrift Light"/>
        </w:rPr>
      </w:pPr>
    </w:p>
    <w:p w:rsidR="002D42E9" w:rsidRDefault="002D42E9" w:rsidP="00C30505">
      <w:pPr>
        <w:pStyle w:val="Corpodeltesto"/>
        <w:spacing w:line="240" w:lineRule="atLeast"/>
        <w:jc w:val="center"/>
        <w:rPr>
          <w:rFonts w:ascii="Bahnschrift Light" w:hAnsi="Bahnschrift Light"/>
        </w:rPr>
      </w:pPr>
    </w:p>
    <w:p w:rsidR="00DD1577" w:rsidRPr="00ED27EE" w:rsidRDefault="0011163C" w:rsidP="00C30505">
      <w:pPr>
        <w:pStyle w:val="Corpodeltesto"/>
        <w:spacing w:line="240" w:lineRule="atLeast"/>
        <w:jc w:val="center"/>
        <w:rPr>
          <w:rFonts w:ascii="Bahnschrift Light" w:hAnsi="Bahnschrift Light"/>
        </w:rPr>
      </w:pPr>
      <w:r w:rsidRPr="00ED27EE">
        <w:rPr>
          <w:rFonts w:ascii="Bahnschrift Light" w:hAnsi="Bahnschrift Light"/>
        </w:rPr>
        <w:t xml:space="preserve">Firma </w:t>
      </w:r>
      <w:r w:rsidR="00C30505">
        <w:rPr>
          <w:rFonts w:ascii="Bahnschrift Light" w:hAnsi="Bahnschrift Light"/>
        </w:rPr>
        <w:t>digitale Avvocato</w:t>
      </w:r>
    </w:p>
    <w:sectPr w:rsidR="00DD1577" w:rsidRPr="00ED27EE" w:rsidSect="0011163C">
      <w:headerReference w:type="default" r:id="rId9"/>
      <w:footerReference w:type="default" r:id="rId10"/>
      <w:pgSz w:w="12240" w:h="15840"/>
      <w:pgMar w:top="1500" w:right="1120" w:bottom="760" w:left="993" w:header="0" w:footer="56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B85" w:rsidRDefault="00C45B85" w:rsidP="00DD1577">
      <w:r>
        <w:separator/>
      </w:r>
    </w:p>
  </w:endnote>
  <w:endnote w:type="continuationSeparator" w:id="0">
    <w:p w:rsidR="00C45B85" w:rsidRDefault="00C45B85" w:rsidP="00DD15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B85" w:rsidRDefault="00C45B85">
    <w:pPr>
      <w:pStyle w:val="Pidipagina"/>
      <w:jc w:val="center"/>
    </w:pPr>
  </w:p>
  <w:p w:rsidR="00C45B85" w:rsidRDefault="00C45B85">
    <w:pPr>
      <w:pStyle w:val="Corpodeltesto"/>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B85" w:rsidRDefault="00C45B85" w:rsidP="00DD1577">
      <w:r>
        <w:separator/>
      </w:r>
    </w:p>
  </w:footnote>
  <w:footnote w:type="continuationSeparator" w:id="0">
    <w:p w:rsidR="00C45B85" w:rsidRDefault="00C45B85" w:rsidP="00DD1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B85" w:rsidRDefault="00C45B85" w:rsidP="008F4463">
    <w:pPr>
      <w:pStyle w:val="Titolo11"/>
      <w:spacing w:before="0" w:line="240" w:lineRule="atLeast"/>
      <w:ind w:left="0"/>
      <w:jc w:val="right"/>
      <w:rPr>
        <w:rFonts w:ascii="Bahnschrift Light" w:hAnsi="Bahnschrift Light"/>
        <w:b w:val="0"/>
      </w:rPr>
    </w:pPr>
    <w:r w:rsidRPr="008F4463">
      <w:rPr>
        <w:rFonts w:ascii="Bahnschrift Light" w:hAnsi="Bahnschrift Light"/>
        <w:b w:val="0"/>
      </w:rPr>
      <w:t>Domanda per inserimento nell’Elenco aziendale avvocati esterni</w:t>
    </w:r>
  </w:p>
  <w:p w:rsidR="00C45B85" w:rsidRPr="004A0EA9" w:rsidRDefault="00C45B85" w:rsidP="004A0EA9">
    <w:pPr>
      <w:pStyle w:val="Corpodeltesto"/>
      <w:spacing w:line="240" w:lineRule="atLeast"/>
      <w:jc w:val="right"/>
      <w:rPr>
        <w:rFonts w:ascii="Bahnschrift Light" w:hAnsi="Bahnschrift Light"/>
      </w:rPr>
    </w:pPr>
    <w:r>
      <w:rPr>
        <w:rFonts w:ascii="Bahnschrift Light" w:hAnsi="Bahnschrift Light"/>
      </w:rPr>
      <w:t xml:space="preserve">Sez. D </w:t>
    </w:r>
    <w:r w:rsidRPr="00680F12">
      <w:rPr>
        <w:rFonts w:ascii="Bahnschrift Light" w:hAnsi="Bahnschrift Light"/>
      </w:rPr>
      <w:t>contenzioso pena</w:t>
    </w:r>
    <w:r>
      <w:rPr>
        <w:rFonts w:ascii="Bahnschrift Light" w:hAnsi="Bahnschrift Light"/>
      </w:rPr>
      <w:t>le ramo responsabilità sanitaria</w:t>
    </w:r>
  </w:p>
  <w:p w:rsidR="00C45B85" w:rsidRDefault="00C45B85" w:rsidP="008F4463">
    <w:pPr>
      <w:pStyle w:val="Intestazion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0DB"/>
    <w:multiLevelType w:val="hybridMultilevel"/>
    <w:tmpl w:val="359E5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C36C19"/>
    <w:multiLevelType w:val="hybridMultilevel"/>
    <w:tmpl w:val="B5F2B0CA"/>
    <w:lvl w:ilvl="0" w:tplc="B810D4A0">
      <w:start w:val="1"/>
      <w:numFmt w:val="upperLetter"/>
      <w:lvlText w:val="%1."/>
      <w:lvlJc w:val="left"/>
      <w:pPr>
        <w:ind w:left="1727" w:hanging="309"/>
      </w:pPr>
      <w:rPr>
        <w:rFonts w:ascii="Verdana" w:eastAsia="Verdana" w:hAnsi="Verdana" w:cs="Verdana" w:hint="default"/>
        <w:b/>
        <w:bCs/>
        <w:w w:val="103"/>
        <w:sz w:val="20"/>
        <w:szCs w:val="20"/>
        <w:lang w:val="it-IT" w:eastAsia="en-US" w:bidi="ar-SA"/>
      </w:rPr>
    </w:lvl>
    <w:lvl w:ilvl="1" w:tplc="AF70F14C">
      <w:numFmt w:val="bullet"/>
      <w:lvlText w:val="•"/>
      <w:lvlJc w:val="left"/>
      <w:pPr>
        <w:ind w:left="2537" w:hanging="309"/>
      </w:pPr>
      <w:rPr>
        <w:rFonts w:hint="default"/>
        <w:lang w:val="it-IT" w:eastAsia="en-US" w:bidi="ar-SA"/>
      </w:rPr>
    </w:lvl>
    <w:lvl w:ilvl="2" w:tplc="B9C8C48A">
      <w:numFmt w:val="bullet"/>
      <w:lvlText w:val="•"/>
      <w:lvlJc w:val="left"/>
      <w:pPr>
        <w:ind w:left="3339" w:hanging="309"/>
      </w:pPr>
      <w:rPr>
        <w:rFonts w:hint="default"/>
        <w:lang w:val="it-IT" w:eastAsia="en-US" w:bidi="ar-SA"/>
      </w:rPr>
    </w:lvl>
    <w:lvl w:ilvl="3" w:tplc="876015B8">
      <w:numFmt w:val="bullet"/>
      <w:lvlText w:val="•"/>
      <w:lvlJc w:val="left"/>
      <w:pPr>
        <w:ind w:left="4141" w:hanging="309"/>
      </w:pPr>
      <w:rPr>
        <w:rFonts w:hint="default"/>
        <w:lang w:val="it-IT" w:eastAsia="en-US" w:bidi="ar-SA"/>
      </w:rPr>
    </w:lvl>
    <w:lvl w:ilvl="4" w:tplc="9D52F774">
      <w:numFmt w:val="bullet"/>
      <w:lvlText w:val="•"/>
      <w:lvlJc w:val="left"/>
      <w:pPr>
        <w:ind w:left="4943" w:hanging="309"/>
      </w:pPr>
      <w:rPr>
        <w:rFonts w:hint="default"/>
        <w:lang w:val="it-IT" w:eastAsia="en-US" w:bidi="ar-SA"/>
      </w:rPr>
    </w:lvl>
    <w:lvl w:ilvl="5" w:tplc="BB38FB98">
      <w:numFmt w:val="bullet"/>
      <w:lvlText w:val="•"/>
      <w:lvlJc w:val="left"/>
      <w:pPr>
        <w:ind w:left="5745" w:hanging="309"/>
      </w:pPr>
      <w:rPr>
        <w:rFonts w:hint="default"/>
        <w:lang w:val="it-IT" w:eastAsia="en-US" w:bidi="ar-SA"/>
      </w:rPr>
    </w:lvl>
    <w:lvl w:ilvl="6" w:tplc="BDFE2E26">
      <w:numFmt w:val="bullet"/>
      <w:lvlText w:val="•"/>
      <w:lvlJc w:val="left"/>
      <w:pPr>
        <w:ind w:left="6547" w:hanging="309"/>
      </w:pPr>
      <w:rPr>
        <w:rFonts w:hint="default"/>
        <w:lang w:val="it-IT" w:eastAsia="en-US" w:bidi="ar-SA"/>
      </w:rPr>
    </w:lvl>
    <w:lvl w:ilvl="7" w:tplc="E44CC676">
      <w:numFmt w:val="bullet"/>
      <w:lvlText w:val="•"/>
      <w:lvlJc w:val="left"/>
      <w:pPr>
        <w:ind w:left="7349" w:hanging="309"/>
      </w:pPr>
      <w:rPr>
        <w:rFonts w:hint="default"/>
        <w:lang w:val="it-IT" w:eastAsia="en-US" w:bidi="ar-SA"/>
      </w:rPr>
    </w:lvl>
    <w:lvl w:ilvl="8" w:tplc="47D8A6B2">
      <w:numFmt w:val="bullet"/>
      <w:lvlText w:val="•"/>
      <w:lvlJc w:val="left"/>
      <w:pPr>
        <w:ind w:left="8151" w:hanging="309"/>
      </w:pPr>
      <w:rPr>
        <w:rFonts w:hint="default"/>
        <w:lang w:val="it-IT" w:eastAsia="en-US" w:bidi="ar-SA"/>
      </w:rPr>
    </w:lvl>
  </w:abstractNum>
  <w:abstractNum w:abstractNumId="2">
    <w:nsid w:val="14565F19"/>
    <w:multiLevelType w:val="hybridMultilevel"/>
    <w:tmpl w:val="24844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CD42FE"/>
    <w:multiLevelType w:val="hybridMultilevel"/>
    <w:tmpl w:val="95AA2DAC"/>
    <w:lvl w:ilvl="0" w:tplc="02AE3F70">
      <w:numFmt w:val="bullet"/>
      <w:lvlText w:val="-"/>
      <w:lvlJc w:val="left"/>
      <w:pPr>
        <w:ind w:left="396" w:hanging="198"/>
      </w:pPr>
      <w:rPr>
        <w:rFonts w:ascii="Verdana" w:eastAsia="Verdana" w:hAnsi="Verdana" w:cs="Verdana" w:hint="default"/>
        <w:w w:val="103"/>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5002C55"/>
    <w:multiLevelType w:val="hybridMultilevel"/>
    <w:tmpl w:val="F092D280"/>
    <w:lvl w:ilvl="0" w:tplc="02AE3F70">
      <w:numFmt w:val="bullet"/>
      <w:lvlText w:val="-"/>
      <w:lvlJc w:val="left"/>
      <w:pPr>
        <w:ind w:left="396" w:hanging="198"/>
      </w:pPr>
      <w:rPr>
        <w:rFonts w:ascii="Verdana" w:eastAsia="Verdana" w:hAnsi="Verdana" w:cs="Verdana" w:hint="default"/>
        <w:w w:val="103"/>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6317D67"/>
    <w:multiLevelType w:val="hybridMultilevel"/>
    <w:tmpl w:val="3B966EE6"/>
    <w:lvl w:ilvl="0" w:tplc="04100001">
      <w:start w:val="1"/>
      <w:numFmt w:val="bullet"/>
      <w:lvlText w:val=""/>
      <w:lvlJc w:val="left"/>
      <w:pPr>
        <w:ind w:left="396" w:hanging="198"/>
      </w:pPr>
      <w:rPr>
        <w:rFonts w:ascii="Symbol" w:hAnsi="Symbol" w:hint="default"/>
        <w:w w:val="103"/>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3BF021B"/>
    <w:multiLevelType w:val="hybridMultilevel"/>
    <w:tmpl w:val="EE5A911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7">
    <w:nsid w:val="589D5720"/>
    <w:multiLevelType w:val="hybridMultilevel"/>
    <w:tmpl w:val="7332BA18"/>
    <w:lvl w:ilvl="0" w:tplc="B53E98A4">
      <w:start w:val="1"/>
      <w:numFmt w:val="decimal"/>
      <w:lvlText w:val="%1."/>
      <w:lvlJc w:val="left"/>
      <w:pPr>
        <w:ind w:left="1064" w:hanging="401"/>
      </w:pPr>
      <w:rPr>
        <w:rFonts w:ascii="Verdana" w:eastAsia="Verdana" w:hAnsi="Verdana" w:cs="Verdana" w:hint="default"/>
        <w:spacing w:val="0"/>
        <w:w w:val="103"/>
        <w:sz w:val="20"/>
        <w:szCs w:val="20"/>
        <w:lang w:val="it-IT" w:eastAsia="en-US" w:bidi="ar-SA"/>
      </w:rPr>
    </w:lvl>
    <w:lvl w:ilvl="1" w:tplc="7894695C">
      <w:numFmt w:val="bullet"/>
      <w:lvlText w:val="•"/>
      <w:lvlJc w:val="left"/>
      <w:pPr>
        <w:ind w:left="1088" w:hanging="401"/>
      </w:pPr>
      <w:rPr>
        <w:rFonts w:hint="default"/>
        <w:lang w:val="it-IT" w:eastAsia="en-US" w:bidi="ar-SA"/>
      </w:rPr>
    </w:lvl>
    <w:lvl w:ilvl="2" w:tplc="6F7AF60A">
      <w:numFmt w:val="bullet"/>
      <w:lvlText w:val="•"/>
      <w:lvlJc w:val="left"/>
      <w:pPr>
        <w:ind w:left="1116" w:hanging="401"/>
      </w:pPr>
      <w:rPr>
        <w:rFonts w:hint="default"/>
        <w:lang w:val="it-IT" w:eastAsia="en-US" w:bidi="ar-SA"/>
      </w:rPr>
    </w:lvl>
    <w:lvl w:ilvl="3" w:tplc="675A7378">
      <w:numFmt w:val="bullet"/>
      <w:lvlText w:val="•"/>
      <w:lvlJc w:val="left"/>
      <w:pPr>
        <w:ind w:left="1145" w:hanging="401"/>
      </w:pPr>
      <w:rPr>
        <w:rFonts w:hint="default"/>
        <w:lang w:val="it-IT" w:eastAsia="en-US" w:bidi="ar-SA"/>
      </w:rPr>
    </w:lvl>
    <w:lvl w:ilvl="4" w:tplc="275694D0">
      <w:numFmt w:val="bullet"/>
      <w:lvlText w:val="•"/>
      <w:lvlJc w:val="left"/>
      <w:pPr>
        <w:ind w:left="1173" w:hanging="401"/>
      </w:pPr>
      <w:rPr>
        <w:rFonts w:hint="default"/>
        <w:lang w:val="it-IT" w:eastAsia="en-US" w:bidi="ar-SA"/>
      </w:rPr>
    </w:lvl>
    <w:lvl w:ilvl="5" w:tplc="7146F32C">
      <w:numFmt w:val="bullet"/>
      <w:lvlText w:val="•"/>
      <w:lvlJc w:val="left"/>
      <w:pPr>
        <w:ind w:left="1202" w:hanging="401"/>
      </w:pPr>
      <w:rPr>
        <w:rFonts w:hint="default"/>
        <w:lang w:val="it-IT" w:eastAsia="en-US" w:bidi="ar-SA"/>
      </w:rPr>
    </w:lvl>
    <w:lvl w:ilvl="6" w:tplc="81B680EC">
      <w:numFmt w:val="bullet"/>
      <w:lvlText w:val="•"/>
      <w:lvlJc w:val="left"/>
      <w:pPr>
        <w:ind w:left="1230" w:hanging="401"/>
      </w:pPr>
      <w:rPr>
        <w:rFonts w:hint="default"/>
        <w:lang w:val="it-IT" w:eastAsia="en-US" w:bidi="ar-SA"/>
      </w:rPr>
    </w:lvl>
    <w:lvl w:ilvl="7" w:tplc="7BD87E40">
      <w:numFmt w:val="bullet"/>
      <w:lvlText w:val="•"/>
      <w:lvlJc w:val="left"/>
      <w:pPr>
        <w:ind w:left="1259" w:hanging="401"/>
      </w:pPr>
      <w:rPr>
        <w:rFonts w:hint="default"/>
        <w:lang w:val="it-IT" w:eastAsia="en-US" w:bidi="ar-SA"/>
      </w:rPr>
    </w:lvl>
    <w:lvl w:ilvl="8" w:tplc="CC48730C">
      <w:numFmt w:val="bullet"/>
      <w:lvlText w:val="•"/>
      <w:lvlJc w:val="left"/>
      <w:pPr>
        <w:ind w:left="1287" w:hanging="401"/>
      </w:pPr>
      <w:rPr>
        <w:rFonts w:hint="default"/>
        <w:lang w:val="it-IT" w:eastAsia="en-US" w:bidi="ar-SA"/>
      </w:rPr>
    </w:lvl>
  </w:abstractNum>
  <w:abstractNum w:abstractNumId="8">
    <w:nsid w:val="5C737B6A"/>
    <w:multiLevelType w:val="hybridMultilevel"/>
    <w:tmpl w:val="E7BA4B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F2E31E4"/>
    <w:multiLevelType w:val="hybridMultilevel"/>
    <w:tmpl w:val="56068B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25D5B93"/>
    <w:multiLevelType w:val="hybridMultilevel"/>
    <w:tmpl w:val="9C9CB16C"/>
    <w:lvl w:ilvl="0" w:tplc="02AE3F70">
      <w:numFmt w:val="bullet"/>
      <w:lvlText w:val="-"/>
      <w:lvlJc w:val="left"/>
      <w:pPr>
        <w:ind w:left="396" w:hanging="198"/>
      </w:pPr>
      <w:rPr>
        <w:rFonts w:ascii="Verdana" w:eastAsia="Verdana" w:hAnsi="Verdana" w:cs="Verdana" w:hint="default"/>
        <w:w w:val="103"/>
        <w:sz w:val="20"/>
        <w:szCs w:val="20"/>
        <w:lang w:val="it-IT" w:eastAsia="en-US" w:bidi="ar-SA"/>
      </w:rPr>
    </w:lvl>
    <w:lvl w:ilvl="1" w:tplc="2E76CB26">
      <w:numFmt w:val="bullet"/>
      <w:lvlText w:val="•"/>
      <w:lvlJc w:val="left"/>
      <w:pPr>
        <w:ind w:left="1300" w:hanging="198"/>
      </w:pPr>
      <w:rPr>
        <w:rFonts w:hint="default"/>
        <w:lang w:val="it-IT" w:eastAsia="en-US" w:bidi="ar-SA"/>
      </w:rPr>
    </w:lvl>
    <w:lvl w:ilvl="2" w:tplc="092C2664">
      <w:numFmt w:val="bullet"/>
      <w:lvlText w:val="•"/>
      <w:lvlJc w:val="left"/>
      <w:pPr>
        <w:ind w:left="2200" w:hanging="198"/>
      </w:pPr>
      <w:rPr>
        <w:rFonts w:hint="default"/>
        <w:lang w:val="it-IT" w:eastAsia="en-US" w:bidi="ar-SA"/>
      </w:rPr>
    </w:lvl>
    <w:lvl w:ilvl="3" w:tplc="50BCABB2">
      <w:numFmt w:val="bullet"/>
      <w:lvlText w:val="•"/>
      <w:lvlJc w:val="left"/>
      <w:pPr>
        <w:ind w:left="3100" w:hanging="198"/>
      </w:pPr>
      <w:rPr>
        <w:rFonts w:hint="default"/>
        <w:lang w:val="it-IT" w:eastAsia="en-US" w:bidi="ar-SA"/>
      </w:rPr>
    </w:lvl>
    <w:lvl w:ilvl="4" w:tplc="4086A7A8">
      <w:numFmt w:val="bullet"/>
      <w:lvlText w:val="•"/>
      <w:lvlJc w:val="left"/>
      <w:pPr>
        <w:ind w:left="4000" w:hanging="198"/>
      </w:pPr>
      <w:rPr>
        <w:rFonts w:hint="default"/>
        <w:lang w:val="it-IT" w:eastAsia="en-US" w:bidi="ar-SA"/>
      </w:rPr>
    </w:lvl>
    <w:lvl w:ilvl="5" w:tplc="4AF60F9C">
      <w:numFmt w:val="bullet"/>
      <w:lvlText w:val="•"/>
      <w:lvlJc w:val="left"/>
      <w:pPr>
        <w:ind w:left="4900" w:hanging="198"/>
      </w:pPr>
      <w:rPr>
        <w:rFonts w:hint="default"/>
        <w:lang w:val="it-IT" w:eastAsia="en-US" w:bidi="ar-SA"/>
      </w:rPr>
    </w:lvl>
    <w:lvl w:ilvl="6" w:tplc="50C05590">
      <w:numFmt w:val="bullet"/>
      <w:lvlText w:val="•"/>
      <w:lvlJc w:val="left"/>
      <w:pPr>
        <w:ind w:left="5800" w:hanging="198"/>
      </w:pPr>
      <w:rPr>
        <w:rFonts w:hint="default"/>
        <w:lang w:val="it-IT" w:eastAsia="en-US" w:bidi="ar-SA"/>
      </w:rPr>
    </w:lvl>
    <w:lvl w:ilvl="7" w:tplc="D49E7136">
      <w:numFmt w:val="bullet"/>
      <w:lvlText w:val="•"/>
      <w:lvlJc w:val="left"/>
      <w:pPr>
        <w:ind w:left="6700" w:hanging="198"/>
      </w:pPr>
      <w:rPr>
        <w:rFonts w:hint="default"/>
        <w:lang w:val="it-IT" w:eastAsia="en-US" w:bidi="ar-SA"/>
      </w:rPr>
    </w:lvl>
    <w:lvl w:ilvl="8" w:tplc="89F29006">
      <w:numFmt w:val="bullet"/>
      <w:lvlText w:val="•"/>
      <w:lvlJc w:val="left"/>
      <w:pPr>
        <w:ind w:left="7600" w:hanging="198"/>
      </w:pPr>
      <w:rPr>
        <w:rFonts w:hint="default"/>
        <w:lang w:val="it-IT" w:eastAsia="en-US" w:bidi="ar-SA"/>
      </w:rPr>
    </w:lvl>
  </w:abstractNum>
  <w:abstractNum w:abstractNumId="11">
    <w:nsid w:val="77E54E2E"/>
    <w:multiLevelType w:val="hybridMultilevel"/>
    <w:tmpl w:val="1A78AEE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FDE481F"/>
    <w:multiLevelType w:val="hybridMultilevel"/>
    <w:tmpl w:val="26EED770"/>
    <w:lvl w:ilvl="0" w:tplc="831EA8E4">
      <w:start w:val="1"/>
      <w:numFmt w:val="upperLetter"/>
      <w:lvlText w:val="%1."/>
      <w:lvlJc w:val="left"/>
      <w:pPr>
        <w:ind w:left="1073" w:hanging="339"/>
      </w:pPr>
      <w:rPr>
        <w:rFonts w:ascii="Verdana" w:eastAsia="Verdana" w:hAnsi="Verdana" w:cs="Verdana" w:hint="default"/>
        <w:b/>
        <w:bCs/>
        <w:w w:val="103"/>
        <w:sz w:val="20"/>
        <w:szCs w:val="20"/>
        <w:lang w:val="it-IT" w:eastAsia="en-US" w:bidi="ar-SA"/>
      </w:rPr>
    </w:lvl>
    <w:lvl w:ilvl="1" w:tplc="C180F770">
      <w:numFmt w:val="bullet"/>
      <w:lvlText w:val="•"/>
      <w:lvlJc w:val="left"/>
      <w:pPr>
        <w:ind w:left="1912" w:hanging="339"/>
      </w:pPr>
      <w:rPr>
        <w:rFonts w:hint="default"/>
        <w:lang w:val="it-IT" w:eastAsia="en-US" w:bidi="ar-SA"/>
      </w:rPr>
    </w:lvl>
    <w:lvl w:ilvl="2" w:tplc="04D49482">
      <w:numFmt w:val="bullet"/>
      <w:lvlText w:val="•"/>
      <w:lvlJc w:val="left"/>
      <w:pPr>
        <w:ind w:left="2744" w:hanging="339"/>
      </w:pPr>
      <w:rPr>
        <w:rFonts w:hint="default"/>
        <w:lang w:val="it-IT" w:eastAsia="en-US" w:bidi="ar-SA"/>
      </w:rPr>
    </w:lvl>
    <w:lvl w:ilvl="3" w:tplc="BF1ABEF6">
      <w:numFmt w:val="bullet"/>
      <w:lvlText w:val="•"/>
      <w:lvlJc w:val="left"/>
      <w:pPr>
        <w:ind w:left="3576" w:hanging="339"/>
      </w:pPr>
      <w:rPr>
        <w:rFonts w:hint="default"/>
        <w:lang w:val="it-IT" w:eastAsia="en-US" w:bidi="ar-SA"/>
      </w:rPr>
    </w:lvl>
    <w:lvl w:ilvl="4" w:tplc="573649F4">
      <w:numFmt w:val="bullet"/>
      <w:lvlText w:val="•"/>
      <w:lvlJc w:val="left"/>
      <w:pPr>
        <w:ind w:left="4408" w:hanging="339"/>
      </w:pPr>
      <w:rPr>
        <w:rFonts w:hint="default"/>
        <w:lang w:val="it-IT" w:eastAsia="en-US" w:bidi="ar-SA"/>
      </w:rPr>
    </w:lvl>
    <w:lvl w:ilvl="5" w:tplc="8F983B06">
      <w:numFmt w:val="bullet"/>
      <w:lvlText w:val="•"/>
      <w:lvlJc w:val="left"/>
      <w:pPr>
        <w:ind w:left="5240" w:hanging="339"/>
      </w:pPr>
      <w:rPr>
        <w:rFonts w:hint="default"/>
        <w:lang w:val="it-IT" w:eastAsia="en-US" w:bidi="ar-SA"/>
      </w:rPr>
    </w:lvl>
    <w:lvl w:ilvl="6" w:tplc="AAF639CE">
      <w:numFmt w:val="bullet"/>
      <w:lvlText w:val="•"/>
      <w:lvlJc w:val="left"/>
      <w:pPr>
        <w:ind w:left="6072" w:hanging="339"/>
      </w:pPr>
      <w:rPr>
        <w:rFonts w:hint="default"/>
        <w:lang w:val="it-IT" w:eastAsia="en-US" w:bidi="ar-SA"/>
      </w:rPr>
    </w:lvl>
    <w:lvl w:ilvl="7" w:tplc="126AAE14">
      <w:numFmt w:val="bullet"/>
      <w:lvlText w:val="•"/>
      <w:lvlJc w:val="left"/>
      <w:pPr>
        <w:ind w:left="6904" w:hanging="339"/>
      </w:pPr>
      <w:rPr>
        <w:rFonts w:hint="default"/>
        <w:lang w:val="it-IT" w:eastAsia="en-US" w:bidi="ar-SA"/>
      </w:rPr>
    </w:lvl>
    <w:lvl w:ilvl="8" w:tplc="E1FC07D6">
      <w:numFmt w:val="bullet"/>
      <w:lvlText w:val="•"/>
      <w:lvlJc w:val="left"/>
      <w:pPr>
        <w:ind w:left="7736" w:hanging="339"/>
      </w:pPr>
      <w:rPr>
        <w:rFonts w:hint="default"/>
        <w:lang w:val="it-IT" w:eastAsia="en-US" w:bidi="ar-SA"/>
      </w:rPr>
    </w:lvl>
  </w:abstractNum>
  <w:num w:numId="1">
    <w:abstractNumId w:val="10"/>
  </w:num>
  <w:num w:numId="2">
    <w:abstractNumId w:val="7"/>
  </w:num>
  <w:num w:numId="3">
    <w:abstractNumId w:val="12"/>
  </w:num>
  <w:num w:numId="4">
    <w:abstractNumId w:val="1"/>
  </w:num>
  <w:num w:numId="5">
    <w:abstractNumId w:val="9"/>
  </w:num>
  <w:num w:numId="6">
    <w:abstractNumId w:val="11"/>
  </w:num>
  <w:num w:numId="7">
    <w:abstractNumId w:val="8"/>
  </w:num>
  <w:num w:numId="8">
    <w:abstractNumId w:val="6"/>
  </w:num>
  <w:num w:numId="9">
    <w:abstractNumId w:val="4"/>
  </w:num>
  <w:num w:numId="10">
    <w:abstractNumId w:val="3"/>
  </w:num>
  <w:num w:numId="11">
    <w:abstractNumId w:val="5"/>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283"/>
  <w:drawingGridHorizontalSpacing w:val="110"/>
  <w:displayHorizontalDrawingGridEvery w:val="2"/>
  <w:characterSpacingControl w:val="doNotCompress"/>
  <w:hdrShapeDefaults>
    <o:shapedefaults v:ext="edit" spidmax="2563"/>
  </w:hdrShapeDefaults>
  <w:footnotePr>
    <w:footnote w:id="-1"/>
    <w:footnote w:id="0"/>
  </w:footnotePr>
  <w:endnotePr>
    <w:endnote w:id="-1"/>
    <w:endnote w:id="0"/>
  </w:endnotePr>
  <w:compat>
    <w:ulTrailSpace/>
    <w:shapeLayoutLikeWW8/>
  </w:compat>
  <w:rsids>
    <w:rsidRoot w:val="00DD1577"/>
    <w:rsid w:val="00020C34"/>
    <w:rsid w:val="00035FD3"/>
    <w:rsid w:val="00050326"/>
    <w:rsid w:val="000510BB"/>
    <w:rsid w:val="000969BF"/>
    <w:rsid w:val="00097164"/>
    <w:rsid w:val="000B1506"/>
    <w:rsid w:val="000C167E"/>
    <w:rsid w:val="000D527B"/>
    <w:rsid w:val="000E6DE7"/>
    <w:rsid w:val="0011163C"/>
    <w:rsid w:val="00121770"/>
    <w:rsid w:val="00132429"/>
    <w:rsid w:val="0014218D"/>
    <w:rsid w:val="00166C04"/>
    <w:rsid w:val="001777BA"/>
    <w:rsid w:val="001A1CBE"/>
    <w:rsid w:val="001F553E"/>
    <w:rsid w:val="002229B0"/>
    <w:rsid w:val="0025142D"/>
    <w:rsid w:val="00261D65"/>
    <w:rsid w:val="00263E6D"/>
    <w:rsid w:val="002D42E9"/>
    <w:rsid w:val="00330AA8"/>
    <w:rsid w:val="003629D9"/>
    <w:rsid w:val="003632AE"/>
    <w:rsid w:val="003E43D8"/>
    <w:rsid w:val="0046225E"/>
    <w:rsid w:val="004838B1"/>
    <w:rsid w:val="004A0EA9"/>
    <w:rsid w:val="004E0B06"/>
    <w:rsid w:val="00500E84"/>
    <w:rsid w:val="00505E3A"/>
    <w:rsid w:val="00535C96"/>
    <w:rsid w:val="00546387"/>
    <w:rsid w:val="00557C58"/>
    <w:rsid w:val="005870BA"/>
    <w:rsid w:val="005B1210"/>
    <w:rsid w:val="005C5244"/>
    <w:rsid w:val="00604A23"/>
    <w:rsid w:val="00605D70"/>
    <w:rsid w:val="00632980"/>
    <w:rsid w:val="00633132"/>
    <w:rsid w:val="00670853"/>
    <w:rsid w:val="00677A98"/>
    <w:rsid w:val="00680F12"/>
    <w:rsid w:val="006C0CEA"/>
    <w:rsid w:val="00703620"/>
    <w:rsid w:val="007512D0"/>
    <w:rsid w:val="00790FFF"/>
    <w:rsid w:val="007D21D4"/>
    <w:rsid w:val="007D240C"/>
    <w:rsid w:val="0085696F"/>
    <w:rsid w:val="00870F11"/>
    <w:rsid w:val="008A12B3"/>
    <w:rsid w:val="008B3EAE"/>
    <w:rsid w:val="008D384A"/>
    <w:rsid w:val="008F4463"/>
    <w:rsid w:val="0090504A"/>
    <w:rsid w:val="00915CF4"/>
    <w:rsid w:val="00933005"/>
    <w:rsid w:val="00980F07"/>
    <w:rsid w:val="009B33EB"/>
    <w:rsid w:val="009C7720"/>
    <w:rsid w:val="009D3F34"/>
    <w:rsid w:val="00A1531F"/>
    <w:rsid w:val="00A2244F"/>
    <w:rsid w:val="00A5234E"/>
    <w:rsid w:val="00A5521B"/>
    <w:rsid w:val="00A931DC"/>
    <w:rsid w:val="00B1554F"/>
    <w:rsid w:val="00B232FE"/>
    <w:rsid w:val="00B4565A"/>
    <w:rsid w:val="00B74F39"/>
    <w:rsid w:val="00BB7F5E"/>
    <w:rsid w:val="00BC1529"/>
    <w:rsid w:val="00BC6D37"/>
    <w:rsid w:val="00C05377"/>
    <w:rsid w:val="00C201EE"/>
    <w:rsid w:val="00C30505"/>
    <w:rsid w:val="00C45B85"/>
    <w:rsid w:val="00C546A5"/>
    <w:rsid w:val="00C84CE8"/>
    <w:rsid w:val="00C86F0C"/>
    <w:rsid w:val="00CF270F"/>
    <w:rsid w:val="00CF35E9"/>
    <w:rsid w:val="00D74FBD"/>
    <w:rsid w:val="00D97680"/>
    <w:rsid w:val="00DA3516"/>
    <w:rsid w:val="00DD1577"/>
    <w:rsid w:val="00DD66B9"/>
    <w:rsid w:val="00DF2F88"/>
    <w:rsid w:val="00E87731"/>
    <w:rsid w:val="00EA6C9C"/>
    <w:rsid w:val="00EB1778"/>
    <w:rsid w:val="00EC44D3"/>
    <w:rsid w:val="00ED27EE"/>
    <w:rsid w:val="00F25726"/>
    <w:rsid w:val="00F47DC1"/>
    <w:rsid w:val="00FC2A3B"/>
    <w:rsid w:val="00FD4AC7"/>
    <w:rsid w:val="00FE5936"/>
    <w:rsid w:val="00FE6962"/>
    <w:rsid w:val="00FE733E"/>
    <w:rsid w:val="00FF49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D1577"/>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D1577"/>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DD1577"/>
    <w:rPr>
      <w:sz w:val="20"/>
      <w:szCs w:val="20"/>
    </w:rPr>
  </w:style>
  <w:style w:type="paragraph" w:customStyle="1" w:styleId="Titolo11">
    <w:name w:val="Titolo 11"/>
    <w:basedOn w:val="Normale"/>
    <w:uiPriority w:val="1"/>
    <w:qFormat/>
    <w:rsid w:val="00DD1577"/>
    <w:pPr>
      <w:spacing w:before="108"/>
      <w:ind w:left="396"/>
      <w:outlineLvl w:val="1"/>
    </w:pPr>
    <w:rPr>
      <w:b/>
      <w:bCs/>
      <w:sz w:val="20"/>
      <w:szCs w:val="20"/>
    </w:rPr>
  </w:style>
  <w:style w:type="paragraph" w:styleId="Paragrafoelenco">
    <w:name w:val="List Paragraph"/>
    <w:basedOn w:val="Normale"/>
    <w:uiPriority w:val="1"/>
    <w:qFormat/>
    <w:rsid w:val="00DD1577"/>
    <w:pPr>
      <w:ind w:left="1073" w:hanging="339"/>
      <w:jc w:val="both"/>
    </w:pPr>
  </w:style>
  <w:style w:type="paragraph" w:customStyle="1" w:styleId="TableParagraph">
    <w:name w:val="Table Paragraph"/>
    <w:basedOn w:val="Normale"/>
    <w:uiPriority w:val="1"/>
    <w:qFormat/>
    <w:rsid w:val="00DD1577"/>
  </w:style>
  <w:style w:type="character" w:styleId="Testosegnaposto">
    <w:name w:val="Placeholder Text"/>
    <w:basedOn w:val="Carpredefinitoparagrafo"/>
    <w:uiPriority w:val="99"/>
    <w:semiHidden/>
    <w:rsid w:val="0011163C"/>
    <w:rPr>
      <w:color w:val="808080"/>
    </w:rPr>
  </w:style>
  <w:style w:type="paragraph" w:styleId="Testofumetto">
    <w:name w:val="Balloon Text"/>
    <w:basedOn w:val="Normale"/>
    <w:link w:val="TestofumettoCarattere"/>
    <w:uiPriority w:val="99"/>
    <w:semiHidden/>
    <w:unhideWhenUsed/>
    <w:rsid w:val="001116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163C"/>
    <w:rPr>
      <w:rFonts w:ascii="Tahoma" w:eastAsia="Verdana" w:hAnsi="Tahoma" w:cs="Tahoma"/>
      <w:sz w:val="16"/>
      <w:szCs w:val="16"/>
      <w:lang w:val="it-IT"/>
    </w:rPr>
  </w:style>
  <w:style w:type="character" w:customStyle="1" w:styleId="WW8Num2z2">
    <w:name w:val="WW8Num2z2"/>
    <w:rsid w:val="00A5234E"/>
    <w:rPr>
      <w:rFonts w:ascii="Wingdings" w:hAnsi="Wingdings" w:cs="Wingdings" w:hint="default"/>
    </w:rPr>
  </w:style>
  <w:style w:type="character" w:styleId="Collegamentoipertestuale">
    <w:name w:val="Hyperlink"/>
    <w:basedOn w:val="Carpredefinitoparagrafo"/>
    <w:uiPriority w:val="99"/>
    <w:unhideWhenUsed/>
    <w:rsid w:val="00A5234E"/>
    <w:rPr>
      <w:color w:val="0000FF" w:themeColor="hyperlink"/>
      <w:u w:val="single"/>
    </w:rPr>
  </w:style>
  <w:style w:type="paragraph" w:styleId="Intestazione">
    <w:name w:val="header"/>
    <w:basedOn w:val="Normale"/>
    <w:link w:val="IntestazioneCarattere"/>
    <w:uiPriority w:val="99"/>
    <w:semiHidden/>
    <w:unhideWhenUsed/>
    <w:rsid w:val="00ED27E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D27EE"/>
    <w:rPr>
      <w:rFonts w:ascii="Verdana" w:eastAsia="Verdana" w:hAnsi="Verdana" w:cs="Verdana"/>
      <w:lang w:val="it-IT"/>
    </w:rPr>
  </w:style>
  <w:style w:type="paragraph" w:styleId="Pidipagina">
    <w:name w:val="footer"/>
    <w:basedOn w:val="Normale"/>
    <w:link w:val="PidipaginaCarattere"/>
    <w:uiPriority w:val="99"/>
    <w:unhideWhenUsed/>
    <w:rsid w:val="00ED27EE"/>
    <w:pPr>
      <w:tabs>
        <w:tab w:val="center" w:pos="4819"/>
        <w:tab w:val="right" w:pos="9638"/>
      </w:tabs>
    </w:pPr>
  </w:style>
  <w:style w:type="character" w:customStyle="1" w:styleId="PidipaginaCarattere">
    <w:name w:val="Piè di pagina Carattere"/>
    <w:basedOn w:val="Carpredefinitoparagrafo"/>
    <w:link w:val="Pidipagina"/>
    <w:uiPriority w:val="99"/>
    <w:rsid w:val="00ED27EE"/>
    <w:rPr>
      <w:rFonts w:ascii="Verdana" w:eastAsia="Verdana" w:hAnsi="Verdana" w:cs="Verdana"/>
      <w:lang w:val="it-IT"/>
    </w:rPr>
  </w:style>
  <w:style w:type="character" w:customStyle="1" w:styleId="CorpodeltestoCarattere">
    <w:name w:val="Corpo del testo Carattere"/>
    <w:basedOn w:val="Carpredefinitoparagrafo"/>
    <w:link w:val="Corpodeltesto"/>
    <w:uiPriority w:val="1"/>
    <w:rsid w:val="0090504A"/>
    <w:rPr>
      <w:rFonts w:ascii="Verdana" w:eastAsia="Verdana" w:hAnsi="Verdana" w:cs="Verdana"/>
      <w:sz w:val="20"/>
      <w:szCs w:val="20"/>
      <w:lang w:val="it-IT"/>
    </w:rPr>
  </w:style>
</w:styles>
</file>

<file path=word/webSettings.xml><?xml version="1.0" encoding="utf-8"?>
<w:webSettings xmlns:r="http://schemas.openxmlformats.org/officeDocument/2006/relationships" xmlns:w="http://schemas.openxmlformats.org/wordprocessingml/2006/main">
  <w:divs>
    <w:div w:id="1054429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c-aoupisana@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202D8-DD55-44AD-8122-89CA8863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3004</Words>
  <Characters>17125</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Microsoft Word - Allegato B - Facsimile domanda</vt:lpstr>
    </vt:vector>
  </TitlesOfParts>
  <Company/>
  <LinksUpToDate>false</LinksUpToDate>
  <CharactersWithSpaces>20089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B - Facsimile domanda</dc:title>
  <dc:creator>d.micheli</dc:creator>
  <cp:lastModifiedBy>alessandro.chesi</cp:lastModifiedBy>
  <cp:revision>6</cp:revision>
  <cp:lastPrinted>2024-11-22T16:38:00Z</cp:lastPrinted>
  <dcterms:created xsi:type="dcterms:W3CDTF">2024-11-22T16:33:00Z</dcterms:created>
  <dcterms:modified xsi:type="dcterms:W3CDTF">2024-11-25T11:06:00Z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2019-12-21T00:00:00Z</vt:filetime>
  </property>
  <property fmtid="{D5CDD505-2E9C-101B-9397-08002B2CF9AE}" pid="3" name="LastSaved">
    <vt:filetime>2023-12-05T00:00:00Z</vt:filetime>
  </property>
</Properties>
</file>